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CC871" w14:textId="77777777"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2B33ACA1" wp14:editId="78725BCD">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744214EC"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33ACA1"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744214EC"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D66CA3">
        <w:rPr>
          <w:b/>
          <w:color w:val="007C31"/>
          <w:sz w:val="48"/>
          <w:szCs w:val="48"/>
        </w:rPr>
        <w:t>289</w:t>
      </w:r>
      <w:r w:rsidR="00C30802" w:rsidRPr="00C30802">
        <w:rPr>
          <w:b/>
          <w:color w:val="007C31"/>
          <w:sz w:val="48"/>
          <w:szCs w:val="48"/>
        </w:rPr>
        <w:t xml:space="preserve"> ‘</w:t>
      </w:r>
      <w:r w:rsidR="00D66CA3">
        <w:rPr>
          <w:b/>
          <w:color w:val="007C31"/>
          <w:sz w:val="48"/>
          <w:szCs w:val="48"/>
        </w:rPr>
        <w:t>BCDR Engagement</w:t>
      </w:r>
    </w:p>
    <w:p w14:paraId="422237A5"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35BD8F4E" w14:textId="77777777" w:rsidR="00C30802" w:rsidRDefault="00AF2270" w:rsidP="00C30802">
      <w:pPr>
        <w:pStyle w:val="Subtitle"/>
      </w:pPr>
      <w:r>
        <w:t>Responding to this consultation</w:t>
      </w:r>
    </w:p>
    <w:p w14:paraId="442F7F6C" w14:textId="77777777" w:rsidR="00542DE0" w:rsidRDefault="00542DE0" w:rsidP="00542DE0">
      <w:r>
        <w:t xml:space="preserve">This is the Refinement Consultation for </w:t>
      </w:r>
      <w:hyperlink r:id="rId11" w:history="1">
        <w:r w:rsidR="00D66CA3" w:rsidRPr="00D66CA3">
          <w:rPr>
            <w:rStyle w:val="Hyperlink"/>
          </w:rPr>
          <w:t>MP289</w:t>
        </w:r>
        <w:r w:rsidRPr="00D66CA3">
          <w:rPr>
            <w:rStyle w:val="Hyperlink"/>
          </w:rPr>
          <w:t xml:space="preserve"> ‘</w:t>
        </w:r>
        <w:r w:rsidR="00D66CA3" w:rsidRPr="00D66CA3">
          <w:rPr>
            <w:rStyle w:val="Hyperlink"/>
          </w:rPr>
          <w:t>BCDR Engagement’</w:t>
        </w:r>
      </w:hyperlink>
      <w:r w:rsidR="00D66CA3">
        <w:t>.</w:t>
      </w:r>
    </w:p>
    <w:p w14:paraId="6D383523"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205B76EE" w14:textId="77777777" w:rsidR="00AF2270" w:rsidRDefault="00AF2270" w:rsidP="00AF2270">
      <w:r>
        <w:t xml:space="preserve">To help us process your response efficiently, please email your completed response form to </w:t>
      </w:r>
      <w:hyperlink r:id="rId12" w:history="1">
        <w:r w:rsidR="00D66CA3" w:rsidRPr="002E5237">
          <w:rPr>
            <w:rStyle w:val="Hyperlink"/>
          </w:rPr>
          <w:t>sec.change@talan.com</w:t>
        </w:r>
      </w:hyperlink>
      <w:r>
        <w:t xml:space="preserve"> with the subject line ‘</w:t>
      </w:r>
      <w:r w:rsidR="00D66CA3">
        <w:t>MP289</w:t>
      </w:r>
      <w:r>
        <w:t xml:space="preserve"> </w:t>
      </w:r>
      <w:r w:rsidR="001B793E">
        <w:t>Refinement</w:t>
      </w:r>
      <w:r>
        <w:t xml:space="preserve"> Consultation response’.</w:t>
      </w:r>
    </w:p>
    <w:p w14:paraId="6FEE3BA2" w14:textId="77777777" w:rsidR="00C30802" w:rsidRDefault="00AF2270" w:rsidP="00AF2270">
      <w:r>
        <w:t xml:space="preserve">If you have any questions or </w:t>
      </w:r>
      <w:proofErr w:type="gramStart"/>
      <w:r>
        <w:t>you wish</w:t>
      </w:r>
      <w:proofErr w:type="gramEnd"/>
      <w:r>
        <w:t xml:space="preserve"> to respond verbally, please contact </w:t>
      </w:r>
      <w:r w:rsidR="00D66CA3">
        <w:t>Talia Lattimore</w:t>
      </w:r>
      <w:r>
        <w:t xml:space="preserve"> on 020 </w:t>
      </w:r>
      <w:r w:rsidR="00D66CA3" w:rsidRPr="00D66CA3">
        <w:t xml:space="preserve">7090 1010 </w:t>
      </w:r>
      <w:r>
        <w:t xml:space="preserve">or email </w:t>
      </w:r>
      <w:hyperlink r:id="rId13" w:history="1">
        <w:r w:rsidR="00D66CA3" w:rsidRPr="002E5237">
          <w:rPr>
            <w:rStyle w:val="Hyperlink"/>
          </w:rPr>
          <w:t>sec.change@talan.com</w:t>
        </w:r>
      </w:hyperlink>
      <w:r>
        <w:t>.</w:t>
      </w:r>
    </w:p>
    <w:p w14:paraId="2172B861" w14:textId="77777777" w:rsidR="00AF2270" w:rsidRDefault="00AF2270" w:rsidP="00AF2270">
      <w:pPr>
        <w:pStyle w:val="Subtitle"/>
      </w:pPr>
      <w:r>
        <w:t>Deadline for responses</w:t>
      </w:r>
    </w:p>
    <w:p w14:paraId="491824E6" w14:textId="77777777" w:rsidR="00AF2270" w:rsidRDefault="00AF2270" w:rsidP="00C30802">
      <w:r>
        <w:t xml:space="preserve">This consultation will close </w:t>
      </w:r>
      <w:r w:rsidRPr="00D66CA3">
        <w:t xml:space="preserve">at </w:t>
      </w:r>
      <w:r w:rsidRPr="00D66CA3">
        <w:rPr>
          <w:b/>
        </w:rPr>
        <w:t>17:00</w:t>
      </w:r>
      <w:r w:rsidRPr="00D66CA3">
        <w:t xml:space="preserve"> on </w:t>
      </w:r>
      <w:r w:rsidR="00D66CA3" w:rsidRPr="00D66CA3">
        <w:rPr>
          <w:b/>
        </w:rPr>
        <w:t>Friday 9 January 2025</w:t>
      </w:r>
      <w:r w:rsidRPr="00D66CA3">
        <w:t>.</w:t>
      </w:r>
      <w:r>
        <w:t xml:space="preserve"> </w:t>
      </w:r>
    </w:p>
    <w:p w14:paraId="3E4C6638" w14:textId="77777777" w:rsidR="00AF2270" w:rsidRDefault="00AF2270" w:rsidP="00C30802">
      <w:r>
        <w:t xml:space="preserve">The </w:t>
      </w:r>
      <w:r w:rsidR="001B793E">
        <w:t>Proposer</w:t>
      </w:r>
      <w:r>
        <w:t xml:space="preserve"> may not be able to consider late responses.</w:t>
      </w:r>
    </w:p>
    <w:p w14:paraId="13FA43F2" w14:textId="77777777" w:rsidR="00C30802" w:rsidRDefault="00C30802" w:rsidP="00C30802"/>
    <w:p w14:paraId="030D46FA" w14:textId="77777777" w:rsidR="00542DE0" w:rsidRDefault="00542DE0" w:rsidP="00C30802">
      <w:pPr>
        <w:pStyle w:val="Subtitle"/>
        <w:pageBreakBefore/>
      </w:pPr>
      <w:r>
        <w:lastRenderedPageBreak/>
        <w:t>Summary of the proposal</w:t>
      </w:r>
    </w:p>
    <w:p w14:paraId="2F6890CE" w14:textId="77777777" w:rsidR="00AD011D" w:rsidRDefault="00AD011D" w:rsidP="00AD011D">
      <w:pPr>
        <w:pStyle w:val="Heading2"/>
      </w:pPr>
      <w:r>
        <w:t>What is the issue?</w:t>
      </w:r>
    </w:p>
    <w:p w14:paraId="5987FA37" w14:textId="77777777" w:rsidR="00AD011D" w:rsidRDefault="00AD011D" w:rsidP="00AD011D">
      <w:r>
        <w:t xml:space="preserve">The Data Communications Company (DCC) approach to </w:t>
      </w:r>
      <w:r w:rsidRPr="001C436A">
        <w:t xml:space="preserve">Business Continuity and Disaster Recovery </w:t>
      </w:r>
      <w:r>
        <w:t>(</w:t>
      </w:r>
      <w:r w:rsidRPr="006F5E0A">
        <w:t>BCDR</w:t>
      </w:r>
      <w:r>
        <w:t>)</w:t>
      </w:r>
      <w:r w:rsidRPr="006F5E0A">
        <w:t xml:space="preserve"> Testing </w:t>
      </w:r>
      <w:r>
        <w:t xml:space="preserve">has evolved since </w:t>
      </w:r>
      <w:hyperlink r:id="rId14" w:history="1">
        <w:r w:rsidRPr="00067123">
          <w:rPr>
            <w:rStyle w:val="Hyperlink"/>
          </w:rPr>
          <w:t>SECMP0029 'Business Continuity and Disaster Recovery Testing Amendments'</w:t>
        </w:r>
      </w:hyperlink>
      <w:r>
        <w:t xml:space="preserve"> was implemented in 2018. The DCC feels that the current requirements do not take the DCC approach to testing into account and, as a result, the current Smart Energy Code (SEC) Party engagement requirements are no longer appropriate in every instance of BCDR testing. </w:t>
      </w:r>
    </w:p>
    <w:p w14:paraId="5096F67B" w14:textId="77777777" w:rsidR="00AD011D" w:rsidRDefault="00AD011D" w:rsidP="00AD011D">
      <w:r>
        <w:t xml:space="preserve">Some testing does not impact DCC Users or services. For example, desk-based exercises like </w:t>
      </w:r>
      <w:r w:rsidRPr="002C4FE3">
        <w:t>discussion-based, scenario and/or simulation testing</w:t>
      </w:r>
      <w:r>
        <w:t xml:space="preserve">, as well as tests which run in parallel to other activities. Furthermore, some BCDR testing is completed as part of Planned Maintenance and the SEC requires the DCC to notify SEC Parties 20 Working Days before the start of the month where there is Planned Maintenance activities scheduled rather than 60 Working Days in advance. </w:t>
      </w:r>
    </w:p>
    <w:p w14:paraId="4A7AB91B" w14:textId="77777777" w:rsidR="00AD011D" w:rsidRDefault="00AD011D" w:rsidP="00AD011D">
      <w:r>
        <w:t xml:space="preserve">To complete engagement and notification activities efficiently, the DCC consults and notifies for a full calendar year of BCDR Testing. Therefore, the planning for BDCR Testing starts many months in advance. Which this is efficient, it can increase the likelihood of amendments needing to be made and further engagement being required. </w:t>
      </w:r>
    </w:p>
    <w:p w14:paraId="611C1447" w14:textId="77777777" w:rsidR="00AD011D" w:rsidRDefault="00AD011D" w:rsidP="00AD011D">
      <w:r>
        <w:t xml:space="preserve">It should also be noted that SEC Parties currently have no formal visibility over how the DCC approaches its BCDR Tests in terms of the assessment on, and the approach to, testing. </w:t>
      </w:r>
    </w:p>
    <w:p w14:paraId="0D42CEF9" w14:textId="77777777" w:rsidR="00AD011D" w:rsidRPr="00F43305" w:rsidRDefault="00AD011D" w:rsidP="00AD011D"/>
    <w:p w14:paraId="570ADE81" w14:textId="77777777" w:rsidR="00AD011D" w:rsidRDefault="00AD011D" w:rsidP="00AD011D">
      <w:pPr>
        <w:pStyle w:val="Heading2"/>
      </w:pPr>
      <w:r>
        <w:t>What is the solution?</w:t>
      </w:r>
    </w:p>
    <w:p w14:paraId="5706CF9B" w14:textId="602B37C5" w:rsidR="00AD011D" w:rsidRDefault="00AD011D" w:rsidP="00AD011D">
      <w:r>
        <w:t xml:space="preserve">The Proposer is seeking to amend </w:t>
      </w:r>
      <w:r w:rsidRPr="00BC4E54">
        <w:t>Section H</w:t>
      </w:r>
      <w:r w:rsidR="00BB4F10">
        <w:t xml:space="preserve"> “DCC Services” </w:t>
      </w:r>
      <w:r w:rsidRPr="00BC4E54">
        <w:t>10.12A and H10.12B so that engagement and notification requirements only apply where BCDR testing is expected to impact the provision of DCC services.</w:t>
      </w:r>
    </w:p>
    <w:p w14:paraId="3B5757DB" w14:textId="77777777" w:rsidR="00AD011D" w:rsidRDefault="00AD011D" w:rsidP="00AD011D">
      <w:r>
        <w:t>For the avoidance of doubt, t</w:t>
      </w:r>
      <w:r w:rsidRPr="003F2E31">
        <w:t xml:space="preserve">he DCC will continue to include all BCDR testing in its annual consultation as it does now. However, not applying the notification and engagement requirements for BCDR tests that are not expected to impact the provision of services will allow greater flexibility for change throughout the year if needed for these tests. </w:t>
      </w:r>
    </w:p>
    <w:p w14:paraId="20D251A4" w14:textId="63EFEE07" w:rsidR="00AD011D" w:rsidRDefault="00AD011D" w:rsidP="00AD011D">
      <w:r>
        <w:t>The Propose</w:t>
      </w:r>
      <w:r w:rsidR="00BB4F10">
        <w:t>r</w:t>
      </w:r>
      <w:r>
        <w:t xml:space="preserve"> is also looking to a</w:t>
      </w:r>
      <w:r w:rsidRPr="00085C86">
        <w:t>dd new Section H10.12C</w:t>
      </w:r>
      <w:r w:rsidR="00BB4F10">
        <w:t xml:space="preserve"> to include</w:t>
      </w:r>
      <w:r w:rsidRPr="00085C86">
        <w:t xml:space="preserve"> </w:t>
      </w:r>
      <w:r>
        <w:t>requirements on the DCC to fo</w:t>
      </w:r>
      <w:r w:rsidRPr="005303DD">
        <w:t>rmali</w:t>
      </w:r>
      <w:r>
        <w:t>s</w:t>
      </w:r>
      <w:r w:rsidRPr="005303DD">
        <w:t xml:space="preserve">e the production and availability of the DCC BCDR Testing Approach </w:t>
      </w:r>
      <w:r>
        <w:t>document, these requirements include:</w:t>
      </w:r>
    </w:p>
    <w:p w14:paraId="3F92B554" w14:textId="77777777" w:rsidR="00AD011D" w:rsidRDefault="00AD011D" w:rsidP="00AD011D">
      <w:pPr>
        <w:pStyle w:val="ListParagraph"/>
      </w:pPr>
      <w:r>
        <w:t xml:space="preserve">The DCC publishing the BCDR Testing Approach Document on the DCC website, for information </w:t>
      </w:r>
      <w:proofErr w:type="gramStart"/>
      <w:r>
        <w:t>purposes;</w:t>
      </w:r>
      <w:proofErr w:type="gramEnd"/>
    </w:p>
    <w:p w14:paraId="7A432C8E" w14:textId="77777777" w:rsidR="00AD011D" w:rsidRDefault="00AD011D" w:rsidP="00AD011D">
      <w:pPr>
        <w:pStyle w:val="ListParagraph"/>
      </w:pPr>
      <w:r>
        <w:t xml:space="preserve">Ensuring the document is kept under review and updated as may be required from time to </w:t>
      </w:r>
      <w:proofErr w:type="gramStart"/>
      <w:r>
        <w:t>time;</w:t>
      </w:r>
      <w:proofErr w:type="gramEnd"/>
    </w:p>
    <w:p w14:paraId="7E114A01" w14:textId="77777777" w:rsidR="00AD011D" w:rsidRDefault="00AD011D" w:rsidP="00AD011D">
      <w:pPr>
        <w:pStyle w:val="ListParagraph"/>
      </w:pPr>
      <w:r>
        <w:t xml:space="preserve">Ensuring the document </w:t>
      </w:r>
      <w:r w:rsidRPr="00BC7F1A">
        <w:t>includes</w:t>
      </w:r>
      <w:r>
        <w:t>, as a minimum, the following information:</w:t>
      </w:r>
    </w:p>
    <w:p w14:paraId="78510378" w14:textId="77777777" w:rsidR="00AD011D" w:rsidRDefault="00AD011D" w:rsidP="00AD011D">
      <w:pPr>
        <w:pStyle w:val="ListParagraph"/>
        <w:numPr>
          <w:ilvl w:val="1"/>
          <w:numId w:val="2"/>
        </w:numPr>
      </w:pPr>
      <w:r>
        <w:t>BCDR Testing approach (planning, execution, post-test reviews and testing of new services before go-live</w:t>
      </w:r>
      <w:proofErr w:type="gramStart"/>
      <w:r>
        <w:t>);</w:t>
      </w:r>
      <w:proofErr w:type="gramEnd"/>
    </w:p>
    <w:p w14:paraId="56FEFD37" w14:textId="77777777" w:rsidR="00AD011D" w:rsidRDefault="00AD011D" w:rsidP="00AD011D">
      <w:pPr>
        <w:pStyle w:val="ListParagraph"/>
        <w:numPr>
          <w:ilvl w:val="1"/>
          <w:numId w:val="2"/>
        </w:numPr>
      </w:pPr>
      <w:r>
        <w:t>Future considerations for opportunities to reduce the impact to Service disruption; and</w:t>
      </w:r>
    </w:p>
    <w:p w14:paraId="0F45131B" w14:textId="77777777" w:rsidR="00AD011D" w:rsidRDefault="00AD011D" w:rsidP="00AD011D">
      <w:pPr>
        <w:pStyle w:val="ListParagraph"/>
        <w:numPr>
          <w:ilvl w:val="1"/>
          <w:numId w:val="2"/>
        </w:numPr>
      </w:pPr>
      <w:r>
        <w:t xml:space="preserve">Engagement approach </w:t>
      </w:r>
      <w:r w:rsidRPr="003C35F0">
        <w:t>with Parties</w:t>
      </w:r>
      <w:r>
        <w:t xml:space="preserve"> and n</w:t>
      </w:r>
      <w:r w:rsidRPr="003C35F0">
        <w:t xml:space="preserve">otifying them of </w:t>
      </w:r>
      <w:r>
        <w:t>BCDR testing.</w:t>
      </w:r>
    </w:p>
    <w:p w14:paraId="67FAAA67" w14:textId="18F8FCB2" w:rsidR="00AD011D" w:rsidRDefault="00AD011D" w:rsidP="00AD011D">
      <w:r>
        <w:lastRenderedPageBreak/>
        <w:t>For the avoidance of doubt, the DCC has not sought a review</w:t>
      </w:r>
      <w:r w:rsidR="00BB4F10">
        <w:t xml:space="preserve"> of (</w:t>
      </w:r>
      <w:r>
        <w:t>or made any amendments to</w:t>
      </w:r>
      <w:r w:rsidR="00BB4F10">
        <w:t>)</w:t>
      </w:r>
      <w:r>
        <w:t xml:space="preserve"> the current approach to BCDR testing as part of this Modification and have only sought to make available more detailed information about the approach. </w:t>
      </w:r>
    </w:p>
    <w:p w14:paraId="16682915" w14:textId="77777777" w:rsidR="00AD011D" w:rsidRDefault="00AD011D" w:rsidP="00AD011D"/>
    <w:p w14:paraId="34FCC12D" w14:textId="77777777" w:rsidR="00AD011D" w:rsidRDefault="00AD011D" w:rsidP="00AD011D">
      <w:pPr>
        <w:pStyle w:val="Heading2"/>
      </w:pPr>
      <w:r>
        <w:t>Will I be impacted?</w:t>
      </w:r>
    </w:p>
    <w:p w14:paraId="5F8BBE2D" w14:textId="77777777" w:rsidR="00AD011D" w:rsidRDefault="00AD011D" w:rsidP="00AD011D">
      <w:r>
        <w:t>MP289 is expected to impact the following SEC Parties as DCC users:</w:t>
      </w:r>
    </w:p>
    <w:p w14:paraId="0F0BB498" w14:textId="77777777" w:rsidR="00AD011D" w:rsidRPr="00921C38" w:rsidRDefault="00AD011D" w:rsidP="00AD011D">
      <w:pPr>
        <w:pStyle w:val="ListParagraph"/>
      </w:pPr>
      <w:r w:rsidRPr="00921C38">
        <w:t>Suppliers</w:t>
      </w:r>
    </w:p>
    <w:p w14:paraId="4F1BE271" w14:textId="77777777" w:rsidR="00AD011D" w:rsidRPr="00921C38" w:rsidRDefault="00AD011D" w:rsidP="00AD011D">
      <w:pPr>
        <w:pStyle w:val="ListParagraph"/>
      </w:pPr>
      <w:r w:rsidRPr="00921C38">
        <w:t>Network Operators</w:t>
      </w:r>
    </w:p>
    <w:p w14:paraId="7BCADDDE" w14:textId="77777777" w:rsidR="00AD011D" w:rsidRPr="00921C38" w:rsidRDefault="00AD011D" w:rsidP="00AD011D">
      <w:pPr>
        <w:pStyle w:val="ListParagraph"/>
      </w:pPr>
      <w:r w:rsidRPr="00921C38">
        <w:t>Other SEC Parties</w:t>
      </w:r>
    </w:p>
    <w:p w14:paraId="30AE7F2B" w14:textId="77777777" w:rsidR="00AD011D" w:rsidRPr="00921C38" w:rsidRDefault="00AD011D" w:rsidP="00AD011D">
      <w:pPr>
        <w:pStyle w:val="ListParagraph"/>
      </w:pPr>
      <w:r w:rsidRPr="00921C38">
        <w:t>DCC</w:t>
      </w:r>
    </w:p>
    <w:p w14:paraId="31514F4B" w14:textId="1EEC5D56" w:rsidR="00AD011D" w:rsidRPr="00675414" w:rsidRDefault="00AD011D" w:rsidP="00AD011D">
      <w:r>
        <w:t xml:space="preserve">Full details of how this modification may impact you can be found in the </w:t>
      </w:r>
      <w:hyperlink r:id="rId15" w:history="1">
        <w:r w:rsidRPr="00BB4F10">
          <w:rPr>
            <w:rStyle w:val="Hyperlink"/>
          </w:rPr>
          <w:t>Modification Report</w:t>
        </w:r>
      </w:hyperlink>
      <w:r>
        <w:t>.</w:t>
      </w:r>
    </w:p>
    <w:p w14:paraId="175BAC57"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2503F8E" w14:textId="77777777" w:rsidTr="00FD220E">
        <w:trPr>
          <w:tblHeader/>
        </w:trPr>
        <w:tc>
          <w:tcPr>
            <w:tcW w:w="5000" w:type="pct"/>
            <w:gridSpan w:val="2"/>
            <w:shd w:val="clear" w:color="auto" w:fill="007C31"/>
          </w:tcPr>
          <w:p w14:paraId="32EF5302" w14:textId="77777777" w:rsidR="00E25A4D" w:rsidRPr="00687160" w:rsidRDefault="00E25A4D" w:rsidP="00FD220E">
            <w:pPr>
              <w:pStyle w:val="Questiontitle"/>
              <w:rPr>
                <w:color w:val="007C31"/>
              </w:rPr>
            </w:pPr>
            <w:r>
              <w:t>Respondent details</w:t>
            </w:r>
          </w:p>
        </w:tc>
      </w:tr>
      <w:tr w:rsidR="00E25A4D" w14:paraId="101C71AB" w14:textId="77777777" w:rsidTr="00E25A4D">
        <w:tc>
          <w:tcPr>
            <w:tcW w:w="1400" w:type="pct"/>
          </w:tcPr>
          <w:p w14:paraId="7BA2FD87" w14:textId="77777777" w:rsidR="00E25A4D" w:rsidRPr="00C30802" w:rsidRDefault="00E25A4D" w:rsidP="00FD220E">
            <w:pPr>
              <w:pStyle w:val="Questionbodytext"/>
              <w:rPr>
                <w:b/>
              </w:rPr>
            </w:pPr>
            <w:r>
              <w:rPr>
                <w:b/>
              </w:rPr>
              <w:t>Name</w:t>
            </w:r>
          </w:p>
        </w:tc>
        <w:sdt>
          <w:sdtPr>
            <w:id w:val="-754973557"/>
            <w:placeholder>
              <w:docPart w:val="ED0FFC6B7E384C23BD5C2899929A1507"/>
            </w:placeholder>
            <w:temporary/>
            <w:showingPlcHdr/>
            <w15:appearance w15:val="hidden"/>
          </w:sdtPr>
          <w:sdtEndPr/>
          <w:sdtContent>
            <w:tc>
              <w:tcPr>
                <w:tcW w:w="3600" w:type="pct"/>
              </w:tcPr>
              <w:p w14:paraId="36E5272B"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B75AEEE" w14:textId="77777777" w:rsidTr="00E25A4D">
        <w:tc>
          <w:tcPr>
            <w:tcW w:w="1400" w:type="pct"/>
          </w:tcPr>
          <w:p w14:paraId="2E4166D1" w14:textId="77777777" w:rsidR="00E25A4D" w:rsidRPr="00C30802" w:rsidRDefault="00E25A4D" w:rsidP="00FD220E">
            <w:pPr>
              <w:pStyle w:val="Questionbodytext"/>
              <w:rPr>
                <w:b/>
              </w:rPr>
            </w:pPr>
            <w:r>
              <w:rPr>
                <w:b/>
              </w:rPr>
              <w:t>Organisation</w:t>
            </w:r>
          </w:p>
        </w:tc>
        <w:sdt>
          <w:sdtPr>
            <w:id w:val="-1476146406"/>
            <w:placeholder>
              <w:docPart w:val="AADD5EA011714C82A234C0848B56C2AD"/>
            </w:placeholder>
            <w:temporary/>
            <w:showingPlcHdr/>
            <w15:appearance w15:val="hidden"/>
          </w:sdtPr>
          <w:sdtEndPr/>
          <w:sdtContent>
            <w:tc>
              <w:tcPr>
                <w:tcW w:w="3600" w:type="pct"/>
              </w:tcPr>
              <w:p w14:paraId="1E123486"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2CF86FE3" w14:textId="77777777" w:rsidTr="00E25A4D">
        <w:tc>
          <w:tcPr>
            <w:tcW w:w="1400" w:type="pct"/>
          </w:tcPr>
          <w:p w14:paraId="2CC4A76B" w14:textId="77777777" w:rsidR="00E25A4D" w:rsidRDefault="00E25A4D" w:rsidP="00FD220E">
            <w:pPr>
              <w:pStyle w:val="Questionbodytext"/>
              <w:rPr>
                <w:b/>
              </w:rPr>
            </w:pPr>
            <w:r>
              <w:rPr>
                <w:b/>
              </w:rPr>
              <w:t>Phone number</w:t>
            </w:r>
          </w:p>
        </w:tc>
        <w:sdt>
          <w:sdtPr>
            <w:id w:val="612334753"/>
            <w:placeholder>
              <w:docPart w:val="770CE15331E34E8989A9EF7163B552F2"/>
            </w:placeholder>
            <w:temporary/>
            <w:showingPlcHdr/>
            <w15:appearance w15:val="hidden"/>
          </w:sdtPr>
          <w:sdtEndPr/>
          <w:sdtContent>
            <w:tc>
              <w:tcPr>
                <w:tcW w:w="3600" w:type="pct"/>
              </w:tcPr>
              <w:p w14:paraId="0F578E3D"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51E91402"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0F91DDE" w14:textId="77777777" w:rsidTr="00FD220E">
        <w:trPr>
          <w:tblHeader/>
        </w:trPr>
        <w:tc>
          <w:tcPr>
            <w:tcW w:w="5000" w:type="pct"/>
            <w:gridSpan w:val="2"/>
            <w:shd w:val="clear" w:color="auto" w:fill="007C31"/>
          </w:tcPr>
          <w:p w14:paraId="75B16192" w14:textId="77777777" w:rsidR="00E25A4D" w:rsidRPr="00687160" w:rsidRDefault="00E25A4D" w:rsidP="00FD220E">
            <w:pPr>
              <w:pStyle w:val="Questiontitle"/>
              <w:rPr>
                <w:color w:val="007C31"/>
              </w:rPr>
            </w:pPr>
            <w:r>
              <w:t>Parties represented</w:t>
            </w:r>
          </w:p>
        </w:tc>
      </w:tr>
      <w:tr w:rsidR="00E25A4D" w14:paraId="0BD48595" w14:textId="77777777" w:rsidTr="00FD220E">
        <w:tc>
          <w:tcPr>
            <w:tcW w:w="1400" w:type="pct"/>
          </w:tcPr>
          <w:p w14:paraId="5FFBA2FD" w14:textId="77777777" w:rsidR="00E25A4D" w:rsidRPr="00C30802" w:rsidRDefault="00E25A4D" w:rsidP="00FD220E">
            <w:pPr>
              <w:pStyle w:val="Questionbodytext"/>
              <w:rPr>
                <w:b/>
              </w:rPr>
            </w:pPr>
            <w:r>
              <w:rPr>
                <w:b/>
              </w:rPr>
              <w:t>Party Category</w:t>
            </w:r>
          </w:p>
        </w:tc>
        <w:sdt>
          <w:sdtPr>
            <w:id w:val="-1655824397"/>
            <w:placeholder>
              <w:docPart w:val="5D782F71F7994E29922EB2FC2F60588C"/>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14:paraId="53A8BFD7"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2454216B" w14:textId="77777777" w:rsidTr="00FD220E">
        <w:tc>
          <w:tcPr>
            <w:tcW w:w="1400" w:type="pct"/>
          </w:tcPr>
          <w:p w14:paraId="73155CDF" w14:textId="77777777" w:rsidR="00E25A4D" w:rsidRPr="00C30802" w:rsidRDefault="00E25A4D" w:rsidP="00FD220E">
            <w:pPr>
              <w:pStyle w:val="Questionbodytext"/>
              <w:rPr>
                <w:b/>
              </w:rPr>
            </w:pPr>
            <w:r>
              <w:rPr>
                <w:b/>
              </w:rPr>
              <w:t>Parties represented</w:t>
            </w:r>
          </w:p>
        </w:tc>
        <w:sdt>
          <w:sdtPr>
            <w:id w:val="-1350016662"/>
            <w:placeholder>
              <w:docPart w:val="8DA407EC51BA48A6ADF4F77A474695EE"/>
            </w:placeholder>
            <w:temporary/>
            <w:showingPlcHdr/>
            <w15:appearance w15:val="hidden"/>
          </w:sdtPr>
          <w:sdtEndPr/>
          <w:sdtContent>
            <w:tc>
              <w:tcPr>
                <w:tcW w:w="3600" w:type="pct"/>
              </w:tcPr>
              <w:p w14:paraId="1598DC9D"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4A92CA0E"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B9C065F" w14:textId="77777777" w:rsidTr="00FD220E">
        <w:trPr>
          <w:tblHeader/>
        </w:trPr>
        <w:tc>
          <w:tcPr>
            <w:tcW w:w="5000" w:type="pct"/>
            <w:gridSpan w:val="2"/>
            <w:shd w:val="clear" w:color="auto" w:fill="007C31"/>
          </w:tcPr>
          <w:p w14:paraId="7C5E6029" w14:textId="77777777" w:rsidR="00E25A4D" w:rsidRPr="00687160" w:rsidRDefault="00E25A4D" w:rsidP="00FD220E">
            <w:pPr>
              <w:pStyle w:val="Questiontitle"/>
              <w:rPr>
                <w:color w:val="007C31"/>
              </w:rPr>
            </w:pPr>
            <w:r>
              <w:t>Confidential information</w:t>
            </w:r>
          </w:p>
        </w:tc>
      </w:tr>
      <w:tr w:rsidR="00E25A4D" w14:paraId="006C0AA6" w14:textId="77777777" w:rsidTr="00FD220E">
        <w:trPr>
          <w:tblHeader/>
        </w:trPr>
        <w:tc>
          <w:tcPr>
            <w:tcW w:w="5000" w:type="pct"/>
            <w:gridSpan w:val="2"/>
          </w:tcPr>
          <w:p w14:paraId="3BAD3F8E" w14:textId="77777777" w:rsidR="00E25A4D" w:rsidRPr="00285942" w:rsidRDefault="00E25A4D" w:rsidP="00FD220E">
            <w:pPr>
              <w:pStyle w:val="Questionheader"/>
              <w:jc w:val="left"/>
            </w:pPr>
            <w:r>
              <w:t>Does your response contain any confidential information?</w:t>
            </w:r>
          </w:p>
        </w:tc>
      </w:tr>
      <w:tr w:rsidR="00E25A4D" w14:paraId="0F538607" w14:textId="77777777" w:rsidTr="004B676D">
        <w:tc>
          <w:tcPr>
            <w:tcW w:w="1400" w:type="pct"/>
          </w:tcPr>
          <w:p w14:paraId="4BE13089" w14:textId="77777777" w:rsidR="00C41EC0" w:rsidRPr="00C30802" w:rsidRDefault="00C41EC0" w:rsidP="00FD220E">
            <w:pPr>
              <w:pStyle w:val="Questionbodytext"/>
              <w:rPr>
                <w:b/>
              </w:rPr>
            </w:pPr>
            <w:r>
              <w:rPr>
                <w:b/>
              </w:rPr>
              <w:t>Response</w:t>
            </w:r>
          </w:p>
        </w:tc>
        <w:sdt>
          <w:sdtPr>
            <w:id w:val="2026977850"/>
            <w:placeholder>
              <w:docPart w:val="3D94EB81E6834FED8EA374B842DC409E"/>
            </w:placeholder>
            <w:temporary/>
            <w:showingPlcHdr/>
            <w:comboBox>
              <w:listItem w:displayText="Yes" w:value="Yes"/>
              <w:listItem w:displayText="No" w:value="No"/>
            </w:comboBox>
          </w:sdtPr>
          <w:sdtEndPr/>
          <w:sdtContent>
            <w:tc>
              <w:tcPr>
                <w:tcW w:w="3600" w:type="pct"/>
              </w:tcPr>
              <w:p w14:paraId="190FD463"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02EF42BD" w14:textId="77777777" w:rsidTr="00E25A4D">
        <w:tc>
          <w:tcPr>
            <w:tcW w:w="5000" w:type="pct"/>
            <w:gridSpan w:val="2"/>
          </w:tcPr>
          <w:p w14:paraId="12496687"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24EF146C"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2FDFF56C" w14:textId="77777777" w:rsidR="004371AB" w:rsidRDefault="004371AB" w:rsidP="002F5392"/>
    <w:p w14:paraId="3DD702E2" w14:textId="77777777" w:rsidR="00C30802" w:rsidRDefault="00C30802" w:rsidP="00C30802">
      <w:pPr>
        <w:pStyle w:val="Subtitle"/>
        <w:pageBreakBefore/>
      </w:pPr>
      <w:r>
        <w:lastRenderedPageBreak/>
        <w:t>Consultation questions</w:t>
      </w:r>
    </w:p>
    <w:p w14:paraId="7C966FFD"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EBB2EF1" w14:textId="77777777" w:rsidTr="002B474A">
        <w:trPr>
          <w:tblHeader/>
        </w:trPr>
        <w:tc>
          <w:tcPr>
            <w:tcW w:w="5000" w:type="pct"/>
            <w:gridSpan w:val="2"/>
            <w:shd w:val="clear" w:color="auto" w:fill="007C31"/>
          </w:tcPr>
          <w:p w14:paraId="32533F96" w14:textId="77777777" w:rsidR="00335ED9" w:rsidRPr="00687160" w:rsidRDefault="00335ED9" w:rsidP="002B474A">
            <w:pPr>
              <w:pStyle w:val="Questiontitle"/>
              <w:rPr>
                <w:color w:val="007C31"/>
              </w:rPr>
            </w:pPr>
            <w:r>
              <w:t>Question 1</w:t>
            </w:r>
          </w:p>
        </w:tc>
      </w:tr>
      <w:tr w:rsidR="00335ED9" w14:paraId="78BBA18C" w14:textId="77777777" w:rsidTr="002B474A">
        <w:trPr>
          <w:tblHeader/>
        </w:trPr>
        <w:tc>
          <w:tcPr>
            <w:tcW w:w="5000" w:type="pct"/>
            <w:gridSpan w:val="2"/>
          </w:tcPr>
          <w:p w14:paraId="2E049809" w14:textId="77777777" w:rsidR="00335ED9" w:rsidRDefault="00335ED9" w:rsidP="002B474A">
            <w:pPr>
              <w:pStyle w:val="Questionheader"/>
              <w:jc w:val="left"/>
            </w:pPr>
            <w:r>
              <w:t>Do you agree that the solution</w:t>
            </w:r>
            <w:r w:rsidR="00AD011D">
              <w:t xml:space="preserve"> </w:t>
            </w:r>
            <w:r>
              <w:t>put forward will effectively resolve the identified issue?</w:t>
            </w:r>
          </w:p>
          <w:p w14:paraId="01496BDD" w14:textId="77777777" w:rsidR="00335ED9" w:rsidRPr="00EF754E" w:rsidRDefault="00335ED9" w:rsidP="002B474A">
            <w:pPr>
              <w:pStyle w:val="Questionheader"/>
              <w:jc w:val="left"/>
              <w:rPr>
                <w:i/>
              </w:rPr>
            </w:pPr>
            <w:r>
              <w:rPr>
                <w:i/>
              </w:rPr>
              <w:t>Please provide your rationale</w:t>
            </w:r>
            <w:r w:rsidR="00AD011D">
              <w:rPr>
                <w:i/>
              </w:rPr>
              <w:t>.</w:t>
            </w:r>
          </w:p>
        </w:tc>
      </w:tr>
      <w:tr w:rsidR="00335ED9" w14:paraId="0CE2FA35" w14:textId="77777777" w:rsidTr="002B474A">
        <w:tc>
          <w:tcPr>
            <w:tcW w:w="790" w:type="pct"/>
          </w:tcPr>
          <w:p w14:paraId="513174C4" w14:textId="77777777" w:rsidR="00335ED9" w:rsidRPr="00C30802" w:rsidRDefault="00335ED9" w:rsidP="002B474A">
            <w:pPr>
              <w:pStyle w:val="Questionbodytext"/>
              <w:keepNext/>
              <w:rPr>
                <w:b/>
              </w:rPr>
            </w:pPr>
            <w:r w:rsidRPr="00C30802">
              <w:rPr>
                <w:b/>
              </w:rPr>
              <w:t>Response</w:t>
            </w:r>
          </w:p>
        </w:tc>
        <w:sdt>
          <w:sdtPr>
            <w:id w:val="2134439361"/>
            <w:placeholder>
              <w:docPart w:val="5ED489DBE3B44B4A9E79B6CDB1164B3B"/>
            </w:placeholder>
            <w:temporary/>
            <w:showingPlcHdr/>
            <w:comboBox>
              <w:listItem w:displayText="Yes" w:value="Yes"/>
              <w:listItem w:displayText="No" w:value="No"/>
            </w:comboBox>
          </w:sdtPr>
          <w:sdtEndPr/>
          <w:sdtContent>
            <w:tc>
              <w:tcPr>
                <w:tcW w:w="4210" w:type="pct"/>
              </w:tcPr>
              <w:p w14:paraId="715960C9"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902C248" w14:textId="77777777" w:rsidTr="002B474A">
        <w:tc>
          <w:tcPr>
            <w:tcW w:w="790" w:type="pct"/>
          </w:tcPr>
          <w:p w14:paraId="7AA5680A" w14:textId="77777777" w:rsidR="00335ED9" w:rsidRPr="00C30802" w:rsidRDefault="00335ED9" w:rsidP="002B474A">
            <w:pPr>
              <w:pStyle w:val="Questionbodytext"/>
              <w:rPr>
                <w:b/>
              </w:rPr>
            </w:pPr>
            <w:r w:rsidRPr="00C30802">
              <w:rPr>
                <w:b/>
              </w:rPr>
              <w:t>Rationale</w:t>
            </w:r>
          </w:p>
        </w:tc>
        <w:sdt>
          <w:sdtPr>
            <w:id w:val="611174718"/>
            <w:placeholder>
              <w:docPart w:val="0AC9C048BBD4473BB445D4B0020D0BE2"/>
            </w:placeholder>
            <w:temporary/>
            <w:showingPlcHdr/>
            <w15:appearance w15:val="hidden"/>
          </w:sdtPr>
          <w:sdtEndPr/>
          <w:sdtContent>
            <w:tc>
              <w:tcPr>
                <w:tcW w:w="4210" w:type="pct"/>
              </w:tcPr>
              <w:p w14:paraId="36954EF4"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19E3FD41"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2239ADF" w14:textId="77777777" w:rsidTr="002B474A">
        <w:trPr>
          <w:tblHeader/>
        </w:trPr>
        <w:tc>
          <w:tcPr>
            <w:tcW w:w="5000" w:type="pct"/>
            <w:gridSpan w:val="2"/>
            <w:shd w:val="clear" w:color="auto" w:fill="007C31"/>
          </w:tcPr>
          <w:p w14:paraId="5A7769D3" w14:textId="77777777" w:rsidR="00335ED9" w:rsidRPr="00687160" w:rsidRDefault="00335ED9" w:rsidP="002B474A">
            <w:pPr>
              <w:pStyle w:val="Questiontitle"/>
              <w:rPr>
                <w:color w:val="007C31"/>
              </w:rPr>
            </w:pPr>
            <w:r>
              <w:t>Question 2</w:t>
            </w:r>
          </w:p>
        </w:tc>
      </w:tr>
      <w:tr w:rsidR="00335ED9" w14:paraId="6754C7F6" w14:textId="77777777" w:rsidTr="002B474A">
        <w:trPr>
          <w:tblHeader/>
        </w:trPr>
        <w:tc>
          <w:tcPr>
            <w:tcW w:w="5000" w:type="pct"/>
            <w:gridSpan w:val="2"/>
          </w:tcPr>
          <w:p w14:paraId="1AF920F9" w14:textId="77777777" w:rsidR="00335ED9" w:rsidRDefault="00335ED9" w:rsidP="002B474A">
            <w:pPr>
              <w:pStyle w:val="Questionheader"/>
              <w:jc w:val="left"/>
            </w:pPr>
            <w:bookmarkStart w:id="0" w:name="_Hlk529864215"/>
            <w:r>
              <w:t xml:space="preserve">Do you agree that the legal text will deliver </w:t>
            </w:r>
            <w:r w:rsidR="00AD011D">
              <w:t>MP289</w:t>
            </w:r>
            <w:r>
              <w:t>?</w:t>
            </w:r>
            <w:bookmarkEnd w:id="0"/>
          </w:p>
          <w:p w14:paraId="6272C0A1" w14:textId="77777777" w:rsidR="00335ED9" w:rsidRPr="00EF754E" w:rsidRDefault="00335ED9" w:rsidP="002B474A">
            <w:pPr>
              <w:pStyle w:val="Questionheader"/>
              <w:jc w:val="left"/>
              <w:rPr>
                <w:i/>
              </w:rPr>
            </w:pPr>
            <w:r>
              <w:rPr>
                <w:i/>
              </w:rPr>
              <w:t>Please provide your rationale.</w:t>
            </w:r>
          </w:p>
        </w:tc>
      </w:tr>
      <w:tr w:rsidR="00335ED9" w14:paraId="67E38424" w14:textId="77777777" w:rsidTr="002B474A">
        <w:tc>
          <w:tcPr>
            <w:tcW w:w="790" w:type="pct"/>
          </w:tcPr>
          <w:p w14:paraId="3A8822A7" w14:textId="77777777" w:rsidR="00335ED9" w:rsidRPr="00C30802" w:rsidRDefault="00335ED9" w:rsidP="002B474A">
            <w:pPr>
              <w:pStyle w:val="Questionbodytext"/>
              <w:keepNext/>
              <w:rPr>
                <w:b/>
              </w:rPr>
            </w:pPr>
            <w:r w:rsidRPr="00C30802">
              <w:rPr>
                <w:b/>
              </w:rPr>
              <w:t>Response</w:t>
            </w:r>
          </w:p>
        </w:tc>
        <w:sdt>
          <w:sdtPr>
            <w:id w:val="935174655"/>
            <w:placeholder>
              <w:docPart w:val="575400C95B22430C8C33311A29B481B4"/>
            </w:placeholder>
            <w:temporary/>
            <w:showingPlcHdr/>
            <w:comboBox>
              <w:listItem w:displayText="Yes" w:value="Yes"/>
              <w:listItem w:displayText="No" w:value="No"/>
            </w:comboBox>
          </w:sdtPr>
          <w:sdtEndPr/>
          <w:sdtContent>
            <w:tc>
              <w:tcPr>
                <w:tcW w:w="4210" w:type="pct"/>
              </w:tcPr>
              <w:p w14:paraId="13A624EE"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8E2168F" w14:textId="77777777" w:rsidTr="002B474A">
        <w:tc>
          <w:tcPr>
            <w:tcW w:w="790" w:type="pct"/>
          </w:tcPr>
          <w:p w14:paraId="1E51566F" w14:textId="77777777" w:rsidR="00335ED9" w:rsidRPr="00C30802" w:rsidRDefault="00335ED9" w:rsidP="002B474A">
            <w:pPr>
              <w:pStyle w:val="Questionbodytext"/>
              <w:rPr>
                <w:b/>
              </w:rPr>
            </w:pPr>
            <w:r w:rsidRPr="00C30802">
              <w:rPr>
                <w:b/>
              </w:rPr>
              <w:t>Rationale</w:t>
            </w:r>
          </w:p>
        </w:tc>
        <w:sdt>
          <w:sdtPr>
            <w:id w:val="659734046"/>
            <w:placeholder>
              <w:docPart w:val="A05B718FAEC64D3BAD31BCE914225FEB"/>
            </w:placeholder>
            <w:temporary/>
            <w:showingPlcHdr/>
            <w15:appearance w15:val="hidden"/>
          </w:sdtPr>
          <w:sdtEndPr/>
          <w:sdtContent>
            <w:tc>
              <w:tcPr>
                <w:tcW w:w="4210" w:type="pct"/>
              </w:tcPr>
              <w:p w14:paraId="316DB5BE"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488524C"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3FE8E4A" w14:textId="77777777" w:rsidTr="002B474A">
        <w:trPr>
          <w:tblHeader/>
        </w:trPr>
        <w:tc>
          <w:tcPr>
            <w:tcW w:w="5000" w:type="pct"/>
            <w:gridSpan w:val="2"/>
            <w:shd w:val="clear" w:color="auto" w:fill="007C31"/>
          </w:tcPr>
          <w:p w14:paraId="2CCA3275" w14:textId="77777777" w:rsidR="00335ED9" w:rsidRPr="00687160" w:rsidRDefault="00335ED9" w:rsidP="002B474A">
            <w:pPr>
              <w:pStyle w:val="Questiontitle"/>
              <w:rPr>
                <w:color w:val="007C31"/>
              </w:rPr>
            </w:pPr>
            <w:r>
              <w:t>Question 3</w:t>
            </w:r>
          </w:p>
        </w:tc>
      </w:tr>
      <w:tr w:rsidR="00335ED9" w14:paraId="4A12DE97" w14:textId="77777777" w:rsidTr="002B474A">
        <w:trPr>
          <w:tblHeader/>
        </w:trPr>
        <w:tc>
          <w:tcPr>
            <w:tcW w:w="5000" w:type="pct"/>
            <w:gridSpan w:val="2"/>
          </w:tcPr>
          <w:p w14:paraId="37A59A47" w14:textId="77777777" w:rsidR="00335ED9" w:rsidRDefault="00335ED9" w:rsidP="002B474A">
            <w:pPr>
              <w:pStyle w:val="Questionheader"/>
              <w:jc w:val="left"/>
            </w:pPr>
            <w:bookmarkStart w:id="1" w:name="_Hlk529864203"/>
            <w:r>
              <w:t>Do you agree with the proposed implementation approach?</w:t>
            </w:r>
            <w:bookmarkEnd w:id="1"/>
          </w:p>
          <w:p w14:paraId="671C771F" w14:textId="77777777" w:rsidR="00335ED9" w:rsidRPr="00EF754E" w:rsidRDefault="00335ED9" w:rsidP="002B474A">
            <w:pPr>
              <w:pStyle w:val="Questionheader"/>
              <w:jc w:val="left"/>
              <w:rPr>
                <w:i/>
              </w:rPr>
            </w:pPr>
            <w:r>
              <w:rPr>
                <w:i/>
              </w:rPr>
              <w:t>Please provide your rationale.</w:t>
            </w:r>
          </w:p>
        </w:tc>
      </w:tr>
      <w:tr w:rsidR="00335ED9" w14:paraId="4B89C0DB" w14:textId="77777777" w:rsidTr="002B474A">
        <w:tc>
          <w:tcPr>
            <w:tcW w:w="790" w:type="pct"/>
          </w:tcPr>
          <w:p w14:paraId="50F22A22" w14:textId="77777777" w:rsidR="00335ED9" w:rsidRPr="00C30802" w:rsidRDefault="00335ED9" w:rsidP="002B474A">
            <w:pPr>
              <w:pStyle w:val="Questionbodytext"/>
              <w:keepNext/>
              <w:rPr>
                <w:b/>
              </w:rPr>
            </w:pPr>
            <w:r w:rsidRPr="00C30802">
              <w:rPr>
                <w:b/>
              </w:rPr>
              <w:t>Response</w:t>
            </w:r>
          </w:p>
        </w:tc>
        <w:sdt>
          <w:sdtPr>
            <w:id w:val="-1666542619"/>
            <w:placeholder>
              <w:docPart w:val="0135C3CA7DC84FBBB15B7D1ADD9C350D"/>
            </w:placeholder>
            <w:temporary/>
            <w:showingPlcHdr/>
            <w:comboBox>
              <w:listItem w:displayText="Yes" w:value="Yes"/>
              <w:listItem w:displayText="No" w:value="No"/>
            </w:comboBox>
          </w:sdtPr>
          <w:sdtEndPr/>
          <w:sdtContent>
            <w:tc>
              <w:tcPr>
                <w:tcW w:w="4210" w:type="pct"/>
              </w:tcPr>
              <w:p w14:paraId="75474E0A"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91E4A0C" w14:textId="77777777" w:rsidTr="002B474A">
        <w:tc>
          <w:tcPr>
            <w:tcW w:w="790" w:type="pct"/>
          </w:tcPr>
          <w:p w14:paraId="7EB868B2" w14:textId="77777777" w:rsidR="00335ED9" w:rsidRPr="00C30802" w:rsidRDefault="00335ED9" w:rsidP="002B474A">
            <w:pPr>
              <w:pStyle w:val="Questionbodytext"/>
              <w:rPr>
                <w:b/>
              </w:rPr>
            </w:pPr>
            <w:r w:rsidRPr="00C30802">
              <w:rPr>
                <w:b/>
              </w:rPr>
              <w:t>Rationale</w:t>
            </w:r>
          </w:p>
        </w:tc>
        <w:sdt>
          <w:sdtPr>
            <w:id w:val="448435223"/>
            <w:placeholder>
              <w:docPart w:val="22BA66BB58A8408595CE45E36BE1C8B9"/>
            </w:placeholder>
            <w:temporary/>
            <w:showingPlcHdr/>
            <w15:appearance w15:val="hidden"/>
          </w:sdtPr>
          <w:sdtEndPr/>
          <w:sdtContent>
            <w:tc>
              <w:tcPr>
                <w:tcW w:w="4210" w:type="pct"/>
              </w:tcPr>
              <w:p w14:paraId="03957E63"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A0B7D09" w14:textId="77777777" w:rsidR="00335ED9" w:rsidRDefault="00335ED9" w:rsidP="00335ED9"/>
    <w:p w14:paraId="65C89177"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56D0E63" w14:textId="77777777" w:rsidTr="002B474A">
        <w:trPr>
          <w:tblHeader/>
        </w:trPr>
        <w:tc>
          <w:tcPr>
            <w:tcW w:w="5000" w:type="pct"/>
            <w:gridSpan w:val="2"/>
            <w:shd w:val="clear" w:color="auto" w:fill="007C31"/>
          </w:tcPr>
          <w:p w14:paraId="5A818235" w14:textId="77777777" w:rsidR="00335ED9" w:rsidRPr="00687160" w:rsidRDefault="00335ED9" w:rsidP="002B474A">
            <w:pPr>
              <w:pStyle w:val="Questiontitle"/>
              <w:rPr>
                <w:color w:val="007C31"/>
              </w:rPr>
            </w:pPr>
            <w:r>
              <w:t>Question 4</w:t>
            </w:r>
          </w:p>
        </w:tc>
      </w:tr>
      <w:tr w:rsidR="00335ED9" w14:paraId="7907EE35" w14:textId="77777777" w:rsidTr="002B474A">
        <w:trPr>
          <w:tblHeader/>
        </w:trPr>
        <w:tc>
          <w:tcPr>
            <w:tcW w:w="5000" w:type="pct"/>
            <w:gridSpan w:val="2"/>
          </w:tcPr>
          <w:p w14:paraId="33CDAB5B" w14:textId="77777777" w:rsidR="00335ED9" w:rsidRDefault="00335ED9" w:rsidP="002B474A">
            <w:pPr>
              <w:pStyle w:val="Questionheader"/>
              <w:jc w:val="left"/>
            </w:pPr>
            <w:r w:rsidRPr="00EF290F">
              <w:t xml:space="preserve">Will there be any impact on your organisation to implement </w:t>
            </w:r>
            <w:r w:rsidR="00AD011D">
              <w:t>MP289</w:t>
            </w:r>
            <w:r w:rsidRPr="00EF290F">
              <w:t>?</w:t>
            </w:r>
          </w:p>
          <w:p w14:paraId="74338F28" w14:textId="77777777" w:rsidR="00335ED9" w:rsidRPr="00EF754E" w:rsidRDefault="00335ED9" w:rsidP="002B474A">
            <w:pPr>
              <w:pStyle w:val="Questionheader"/>
              <w:jc w:val="left"/>
              <w:rPr>
                <w:i/>
              </w:rPr>
            </w:pPr>
            <w:r w:rsidRPr="00EF290F">
              <w:rPr>
                <w:i/>
              </w:rPr>
              <w:t xml:space="preserve">If ‘yes’. please state how you will be impacted, including both implementation effort and any on-going impacts. </w:t>
            </w:r>
          </w:p>
        </w:tc>
      </w:tr>
      <w:tr w:rsidR="00335ED9" w14:paraId="5B23FA9D" w14:textId="77777777" w:rsidTr="002B474A">
        <w:tc>
          <w:tcPr>
            <w:tcW w:w="790" w:type="pct"/>
          </w:tcPr>
          <w:p w14:paraId="404A710C" w14:textId="77777777" w:rsidR="00335ED9" w:rsidRPr="00C30802" w:rsidRDefault="00335ED9" w:rsidP="002B474A">
            <w:pPr>
              <w:pStyle w:val="Questionbodytext"/>
              <w:keepNext/>
              <w:rPr>
                <w:b/>
              </w:rPr>
            </w:pPr>
            <w:r w:rsidRPr="00C30802">
              <w:rPr>
                <w:b/>
              </w:rPr>
              <w:t>Response</w:t>
            </w:r>
          </w:p>
        </w:tc>
        <w:sdt>
          <w:sdtPr>
            <w:id w:val="-702007482"/>
            <w:placeholder>
              <w:docPart w:val="CFA7755C6FC441CF810C7CC1D544B0EC"/>
            </w:placeholder>
            <w:temporary/>
            <w:showingPlcHdr/>
            <w:comboBox>
              <w:listItem w:displayText="Yes" w:value="Yes"/>
              <w:listItem w:displayText="No" w:value="No"/>
            </w:comboBox>
          </w:sdtPr>
          <w:sdtEndPr/>
          <w:sdtContent>
            <w:tc>
              <w:tcPr>
                <w:tcW w:w="4210" w:type="pct"/>
              </w:tcPr>
              <w:p w14:paraId="02DFB4B3"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9F26C03" w14:textId="77777777" w:rsidTr="002B474A">
        <w:tc>
          <w:tcPr>
            <w:tcW w:w="790" w:type="pct"/>
          </w:tcPr>
          <w:p w14:paraId="0E522CBC" w14:textId="77777777" w:rsidR="00335ED9" w:rsidRPr="00C30802" w:rsidRDefault="00335ED9" w:rsidP="002B474A">
            <w:pPr>
              <w:pStyle w:val="Questionbodytext"/>
              <w:rPr>
                <w:b/>
              </w:rPr>
            </w:pPr>
            <w:r w:rsidRPr="00C30802">
              <w:rPr>
                <w:b/>
              </w:rPr>
              <w:t>Rationale</w:t>
            </w:r>
          </w:p>
        </w:tc>
        <w:sdt>
          <w:sdtPr>
            <w:id w:val="-903063523"/>
            <w:placeholder>
              <w:docPart w:val="C217AAEA1195407C8B0CEE17CE84F349"/>
            </w:placeholder>
            <w:temporary/>
            <w:showingPlcHdr/>
            <w15:appearance w15:val="hidden"/>
          </w:sdtPr>
          <w:sdtEndPr/>
          <w:sdtContent>
            <w:tc>
              <w:tcPr>
                <w:tcW w:w="4210" w:type="pct"/>
              </w:tcPr>
              <w:p w14:paraId="018AEEA9"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42685C8"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34EA329F" w14:textId="77777777" w:rsidTr="003B79E1">
        <w:trPr>
          <w:tblHeader/>
        </w:trPr>
        <w:tc>
          <w:tcPr>
            <w:tcW w:w="5000" w:type="pct"/>
            <w:gridSpan w:val="2"/>
            <w:shd w:val="clear" w:color="auto" w:fill="007C31"/>
          </w:tcPr>
          <w:p w14:paraId="04E73508" w14:textId="77777777" w:rsidR="005C3C7B" w:rsidRPr="00687160" w:rsidRDefault="005C3C7B" w:rsidP="003B79E1">
            <w:pPr>
              <w:pStyle w:val="Questiontitle"/>
              <w:rPr>
                <w:color w:val="007C31"/>
              </w:rPr>
            </w:pPr>
            <w:r>
              <w:lastRenderedPageBreak/>
              <w:t>Question 5</w:t>
            </w:r>
          </w:p>
        </w:tc>
      </w:tr>
      <w:tr w:rsidR="005C3C7B" w14:paraId="4A018EEE" w14:textId="77777777" w:rsidTr="003B79E1">
        <w:trPr>
          <w:tblHeader/>
        </w:trPr>
        <w:tc>
          <w:tcPr>
            <w:tcW w:w="5000" w:type="pct"/>
            <w:gridSpan w:val="2"/>
          </w:tcPr>
          <w:p w14:paraId="17A4D8E1" w14:textId="77777777" w:rsidR="005C3C7B" w:rsidRDefault="005C3C7B" w:rsidP="003B79E1">
            <w:pPr>
              <w:pStyle w:val="Questionheader"/>
              <w:jc w:val="left"/>
            </w:pPr>
            <w:r w:rsidRPr="00EF290F">
              <w:t>Will you</w:t>
            </w:r>
            <w:r>
              <w:t>r organisation</w:t>
            </w:r>
            <w:r w:rsidRPr="00EF290F">
              <w:t xml:space="preserve"> incur any costs in implementing </w:t>
            </w:r>
            <w:r w:rsidR="00AD011D">
              <w:t>MP289</w:t>
            </w:r>
            <w:r w:rsidRPr="00EF290F">
              <w:t>?</w:t>
            </w:r>
          </w:p>
          <w:p w14:paraId="2A20DE6C"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64AFD4FD" w14:textId="77777777" w:rsidTr="003B79E1">
        <w:trPr>
          <w:tblHeader/>
        </w:trPr>
        <w:tc>
          <w:tcPr>
            <w:tcW w:w="5000" w:type="pct"/>
            <w:gridSpan w:val="2"/>
          </w:tcPr>
          <w:p w14:paraId="38D5150E"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1C08DEBC" w14:textId="77777777" w:rsidTr="003B79E1">
              <w:tc>
                <w:tcPr>
                  <w:tcW w:w="2930" w:type="dxa"/>
                </w:tcPr>
                <w:p w14:paraId="619596B2" w14:textId="77777777" w:rsidR="005C3C7B" w:rsidRDefault="005C3C7B" w:rsidP="003B79E1">
                  <w:pPr>
                    <w:pStyle w:val="Questionheader"/>
                    <w:jc w:val="left"/>
                  </w:pPr>
                  <w:r>
                    <w:t xml:space="preserve">£0                                  </w:t>
                  </w:r>
                  <w:sdt>
                    <w:sdtPr>
                      <w:id w:val="-15058127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42C317FC" w14:textId="77777777" w:rsidR="005C3C7B" w:rsidRDefault="005C3C7B" w:rsidP="003B79E1">
                  <w:pPr>
                    <w:pStyle w:val="Questionheader"/>
                    <w:jc w:val="left"/>
                  </w:pPr>
                  <w:r>
                    <w:t xml:space="preserve">£1-£49,999                   </w:t>
                  </w:r>
                  <w:sdt>
                    <w:sdtPr>
                      <w:id w:val="212911978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517BF8E9" w14:textId="77777777" w:rsidR="005C3C7B" w:rsidRDefault="005C3C7B" w:rsidP="003B79E1">
                  <w:pPr>
                    <w:pStyle w:val="Questionheader"/>
                    <w:jc w:val="left"/>
                  </w:pPr>
                  <w:r>
                    <w:t xml:space="preserve">£50,000-£249,000          </w:t>
                  </w:r>
                  <w:sdt>
                    <w:sdtPr>
                      <w:id w:val="-64381147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489F7100" w14:textId="77777777" w:rsidTr="003B79E1">
              <w:tc>
                <w:tcPr>
                  <w:tcW w:w="2930" w:type="dxa"/>
                </w:tcPr>
                <w:p w14:paraId="1B558ED7" w14:textId="77777777" w:rsidR="005C3C7B" w:rsidRDefault="005C3C7B" w:rsidP="003B79E1">
                  <w:pPr>
                    <w:pStyle w:val="Questionheader"/>
                    <w:jc w:val="left"/>
                  </w:pPr>
                  <w:r>
                    <w:t xml:space="preserve">£250,000-£499,999       </w:t>
                  </w:r>
                  <w:sdt>
                    <w:sdtPr>
                      <w:id w:val="78717043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3C559EF4" w14:textId="77777777" w:rsidR="005C3C7B" w:rsidRDefault="005C3C7B" w:rsidP="003B79E1">
                  <w:pPr>
                    <w:pStyle w:val="Questionheader"/>
                    <w:jc w:val="left"/>
                  </w:pPr>
                  <w:r>
                    <w:t xml:space="preserve">£500,000 or more        </w:t>
                  </w:r>
                  <w:sdt>
                    <w:sdtPr>
                      <w:id w:val="-13524897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3BBFD01B" w14:textId="77777777" w:rsidR="005C3C7B" w:rsidRDefault="005C3C7B" w:rsidP="003B79E1">
                  <w:pPr>
                    <w:pStyle w:val="Questionheader"/>
                    <w:jc w:val="left"/>
                  </w:pPr>
                </w:p>
              </w:tc>
            </w:tr>
          </w:tbl>
          <w:p w14:paraId="27BEFAFF" w14:textId="77777777" w:rsidR="005C3C7B" w:rsidRPr="00EF290F" w:rsidRDefault="005C3C7B" w:rsidP="003B79E1">
            <w:pPr>
              <w:pStyle w:val="Questionheader"/>
              <w:jc w:val="left"/>
            </w:pPr>
          </w:p>
        </w:tc>
      </w:tr>
      <w:tr w:rsidR="005C3C7B" w14:paraId="766455AF" w14:textId="77777777" w:rsidTr="003B79E1">
        <w:trPr>
          <w:tblHeader/>
        </w:trPr>
        <w:tc>
          <w:tcPr>
            <w:tcW w:w="5000" w:type="pct"/>
            <w:gridSpan w:val="2"/>
          </w:tcPr>
          <w:p w14:paraId="488ACB45"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3F872CCA" w14:textId="77777777" w:rsidTr="003B79E1">
              <w:tc>
                <w:tcPr>
                  <w:tcW w:w="2930" w:type="dxa"/>
                </w:tcPr>
                <w:p w14:paraId="0FA4FC59" w14:textId="77777777" w:rsidR="005C3C7B" w:rsidRDefault="005C3C7B" w:rsidP="003B79E1">
                  <w:pPr>
                    <w:pStyle w:val="Questionheader"/>
                    <w:jc w:val="left"/>
                  </w:pPr>
                  <w:r>
                    <w:t xml:space="preserve">£0                                  </w:t>
                  </w:r>
                  <w:sdt>
                    <w:sdtPr>
                      <w:id w:val="-588310972"/>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4771937C" w14:textId="77777777" w:rsidR="005C3C7B" w:rsidRDefault="005C3C7B" w:rsidP="003B79E1">
                  <w:pPr>
                    <w:pStyle w:val="Questionheader"/>
                    <w:jc w:val="left"/>
                  </w:pPr>
                  <w:r>
                    <w:t xml:space="preserve">£1-£49,999                   </w:t>
                  </w:r>
                  <w:sdt>
                    <w:sdtPr>
                      <w:id w:val="-201074717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6B33DBE1" w14:textId="77777777" w:rsidR="005C3C7B" w:rsidRDefault="005C3C7B" w:rsidP="003B79E1">
                  <w:pPr>
                    <w:pStyle w:val="Questionheader"/>
                    <w:jc w:val="left"/>
                  </w:pPr>
                  <w:r>
                    <w:t xml:space="preserve">£50,000-£249,000          </w:t>
                  </w:r>
                  <w:sdt>
                    <w:sdtPr>
                      <w:id w:val="190911030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57433514" w14:textId="77777777" w:rsidTr="003B79E1">
              <w:tc>
                <w:tcPr>
                  <w:tcW w:w="2930" w:type="dxa"/>
                </w:tcPr>
                <w:p w14:paraId="3FCE2A82" w14:textId="77777777" w:rsidR="005C3C7B" w:rsidRDefault="005C3C7B" w:rsidP="003B79E1">
                  <w:pPr>
                    <w:pStyle w:val="Questionheader"/>
                    <w:jc w:val="left"/>
                  </w:pPr>
                  <w:r>
                    <w:t xml:space="preserve">£250,000-£499,999       </w:t>
                  </w:r>
                  <w:sdt>
                    <w:sdtPr>
                      <w:id w:val="-21168226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634190FF" w14:textId="77777777" w:rsidR="005C3C7B" w:rsidRDefault="005C3C7B" w:rsidP="003B79E1">
                  <w:pPr>
                    <w:pStyle w:val="Questionheader"/>
                    <w:jc w:val="left"/>
                  </w:pPr>
                  <w:r>
                    <w:t xml:space="preserve">£500,000 or more        </w:t>
                  </w:r>
                  <w:sdt>
                    <w:sdtPr>
                      <w:id w:val="-211343066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65646352" w14:textId="77777777" w:rsidR="005C3C7B" w:rsidRDefault="005C3C7B" w:rsidP="003B79E1">
                  <w:pPr>
                    <w:pStyle w:val="Questionheader"/>
                    <w:jc w:val="left"/>
                  </w:pPr>
                </w:p>
              </w:tc>
            </w:tr>
          </w:tbl>
          <w:p w14:paraId="48581682" w14:textId="77777777" w:rsidR="005C3C7B" w:rsidRPr="00EF290F" w:rsidRDefault="005C3C7B" w:rsidP="003B79E1">
            <w:pPr>
              <w:pStyle w:val="Questionheader"/>
              <w:jc w:val="left"/>
            </w:pPr>
          </w:p>
        </w:tc>
      </w:tr>
      <w:tr w:rsidR="005C3C7B" w14:paraId="3E3CCC78" w14:textId="77777777" w:rsidTr="003B79E1">
        <w:trPr>
          <w:tblHeader/>
        </w:trPr>
        <w:tc>
          <w:tcPr>
            <w:tcW w:w="5000" w:type="pct"/>
            <w:gridSpan w:val="2"/>
          </w:tcPr>
          <w:p w14:paraId="02382053" w14:textId="77777777" w:rsidR="005C3C7B" w:rsidRDefault="005C3C7B" w:rsidP="003B79E1">
            <w:pPr>
              <w:pStyle w:val="Questionheader"/>
              <w:jc w:val="left"/>
            </w:pPr>
          </w:p>
        </w:tc>
      </w:tr>
      <w:tr w:rsidR="005C3C7B" w14:paraId="588545F8" w14:textId="77777777" w:rsidTr="003B79E1">
        <w:tc>
          <w:tcPr>
            <w:tcW w:w="790" w:type="pct"/>
          </w:tcPr>
          <w:p w14:paraId="3D7CF9E7" w14:textId="77777777" w:rsidR="005C3C7B" w:rsidRPr="00C30802" w:rsidRDefault="005C3C7B" w:rsidP="003B79E1">
            <w:pPr>
              <w:pStyle w:val="Questionbodytext"/>
              <w:rPr>
                <w:b/>
              </w:rPr>
            </w:pPr>
            <w:r w:rsidRPr="00C30802">
              <w:rPr>
                <w:b/>
              </w:rPr>
              <w:t>Rationale</w:t>
            </w:r>
          </w:p>
        </w:tc>
        <w:sdt>
          <w:sdtPr>
            <w:id w:val="-2138625614"/>
            <w:placeholder>
              <w:docPart w:val="714D20AC63BE48DE8CDAD6F89E487DB8"/>
            </w:placeholder>
            <w:temporary/>
            <w:showingPlcHdr/>
            <w15:appearance w15:val="hidden"/>
          </w:sdtPr>
          <w:sdtEndPr/>
          <w:sdtContent>
            <w:tc>
              <w:tcPr>
                <w:tcW w:w="4210" w:type="pct"/>
              </w:tcPr>
              <w:p w14:paraId="7E8BE962"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0BDA0E31"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2A13355E" w14:textId="77777777" w:rsidTr="003B79E1">
        <w:trPr>
          <w:tblHeader/>
        </w:trPr>
        <w:tc>
          <w:tcPr>
            <w:tcW w:w="5000" w:type="pct"/>
            <w:gridSpan w:val="2"/>
            <w:shd w:val="clear" w:color="auto" w:fill="007C31"/>
          </w:tcPr>
          <w:p w14:paraId="475F3223" w14:textId="77777777" w:rsidR="005C3C7B" w:rsidRPr="00687160" w:rsidRDefault="005C3C7B" w:rsidP="003B79E1">
            <w:pPr>
              <w:pStyle w:val="Questiontitle"/>
              <w:rPr>
                <w:color w:val="007C31"/>
              </w:rPr>
            </w:pPr>
            <w:r>
              <w:t>Question 6</w:t>
            </w:r>
          </w:p>
        </w:tc>
      </w:tr>
      <w:tr w:rsidR="005C3C7B" w14:paraId="731F54AF" w14:textId="77777777" w:rsidTr="003B79E1">
        <w:trPr>
          <w:tblHeader/>
        </w:trPr>
        <w:tc>
          <w:tcPr>
            <w:tcW w:w="5000" w:type="pct"/>
            <w:gridSpan w:val="2"/>
          </w:tcPr>
          <w:p w14:paraId="3DF32A05" w14:textId="77777777" w:rsidR="005C3C7B" w:rsidRDefault="005C3C7B" w:rsidP="003B79E1">
            <w:pPr>
              <w:pStyle w:val="Questionheader"/>
              <w:jc w:val="left"/>
            </w:pPr>
            <w:bookmarkStart w:id="2" w:name="_Hlk529864069"/>
            <w:r>
              <w:t xml:space="preserve">Will there be any benefit to your organisation in implementing </w:t>
            </w:r>
            <w:r w:rsidR="00AD011D">
              <w:t>MP289</w:t>
            </w:r>
            <w:r w:rsidRPr="00EF290F">
              <w:t>?</w:t>
            </w:r>
            <w:bookmarkEnd w:id="2"/>
          </w:p>
          <w:p w14:paraId="349FD79C"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648EA01D" w14:textId="77777777" w:rsidTr="003B79E1">
        <w:trPr>
          <w:tblHeader/>
        </w:trPr>
        <w:tc>
          <w:tcPr>
            <w:tcW w:w="5000" w:type="pct"/>
            <w:gridSpan w:val="2"/>
          </w:tcPr>
          <w:p w14:paraId="1400B5B0"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3D218341" w14:textId="77777777" w:rsidTr="003B79E1">
              <w:tc>
                <w:tcPr>
                  <w:tcW w:w="2930" w:type="dxa"/>
                </w:tcPr>
                <w:p w14:paraId="7A46DB01" w14:textId="77777777" w:rsidR="005C3C7B" w:rsidRDefault="005C3C7B" w:rsidP="003B79E1">
                  <w:pPr>
                    <w:pStyle w:val="Questionheader"/>
                    <w:jc w:val="left"/>
                  </w:pPr>
                  <w:r>
                    <w:t xml:space="preserve">£0                                  </w:t>
                  </w:r>
                  <w:sdt>
                    <w:sdtPr>
                      <w:id w:val="191959178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0B4CACCD" w14:textId="77777777" w:rsidR="005C3C7B" w:rsidRDefault="005C3C7B" w:rsidP="003B79E1">
                  <w:pPr>
                    <w:pStyle w:val="Questionheader"/>
                    <w:jc w:val="left"/>
                  </w:pPr>
                  <w:r>
                    <w:t xml:space="preserve">£1-£49,999                   </w:t>
                  </w:r>
                  <w:sdt>
                    <w:sdtPr>
                      <w:id w:val="-87114552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178DFCA2" w14:textId="77777777" w:rsidR="005C3C7B" w:rsidRDefault="005C3C7B" w:rsidP="003B79E1">
                  <w:pPr>
                    <w:pStyle w:val="Questionheader"/>
                    <w:jc w:val="left"/>
                  </w:pPr>
                  <w:r>
                    <w:t xml:space="preserve">£50,000-£249,000          </w:t>
                  </w:r>
                  <w:sdt>
                    <w:sdtPr>
                      <w:id w:val="-85873600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4A7C4726" w14:textId="77777777" w:rsidTr="003B79E1">
              <w:tc>
                <w:tcPr>
                  <w:tcW w:w="2930" w:type="dxa"/>
                </w:tcPr>
                <w:p w14:paraId="49B53B7D" w14:textId="77777777" w:rsidR="005C3C7B" w:rsidRDefault="005C3C7B" w:rsidP="003B79E1">
                  <w:pPr>
                    <w:pStyle w:val="Questionheader"/>
                    <w:jc w:val="left"/>
                  </w:pPr>
                  <w:r>
                    <w:t xml:space="preserve">£250,000-£499,999       </w:t>
                  </w:r>
                  <w:sdt>
                    <w:sdtPr>
                      <w:id w:val="-144784849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48B8134F" w14:textId="77777777" w:rsidR="005C3C7B" w:rsidRDefault="005C3C7B" w:rsidP="003B79E1">
                  <w:pPr>
                    <w:pStyle w:val="Questionheader"/>
                    <w:jc w:val="left"/>
                  </w:pPr>
                  <w:r>
                    <w:t xml:space="preserve">£500,000 or more        </w:t>
                  </w:r>
                  <w:sdt>
                    <w:sdtPr>
                      <w:id w:val="-187099290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58C9A2ED" w14:textId="77777777" w:rsidR="005C3C7B" w:rsidRDefault="005C3C7B" w:rsidP="003B79E1">
                  <w:pPr>
                    <w:pStyle w:val="Questionheader"/>
                    <w:jc w:val="left"/>
                  </w:pPr>
                </w:p>
              </w:tc>
            </w:tr>
          </w:tbl>
          <w:p w14:paraId="1CC2499C" w14:textId="77777777" w:rsidR="005C3C7B" w:rsidRPr="00EF290F" w:rsidRDefault="005C3C7B" w:rsidP="003B79E1">
            <w:pPr>
              <w:pStyle w:val="Questionheader"/>
              <w:jc w:val="left"/>
            </w:pPr>
          </w:p>
        </w:tc>
      </w:tr>
      <w:tr w:rsidR="005C3C7B" w14:paraId="10CC325A" w14:textId="77777777" w:rsidTr="003B79E1">
        <w:trPr>
          <w:tblHeader/>
        </w:trPr>
        <w:tc>
          <w:tcPr>
            <w:tcW w:w="5000" w:type="pct"/>
            <w:gridSpan w:val="2"/>
          </w:tcPr>
          <w:p w14:paraId="4EA16C73"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38D1F37C" w14:textId="77777777" w:rsidTr="003B79E1">
              <w:tc>
                <w:tcPr>
                  <w:tcW w:w="2930" w:type="dxa"/>
                </w:tcPr>
                <w:p w14:paraId="21CA518B" w14:textId="77777777" w:rsidR="005C3C7B" w:rsidRDefault="005C3C7B" w:rsidP="003B79E1">
                  <w:pPr>
                    <w:pStyle w:val="Questionheader"/>
                    <w:jc w:val="left"/>
                  </w:pPr>
                  <w:r>
                    <w:t xml:space="preserve">£0                                  </w:t>
                  </w:r>
                  <w:sdt>
                    <w:sdtPr>
                      <w:id w:val="-144638150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69A70C33" w14:textId="77777777" w:rsidR="005C3C7B" w:rsidRDefault="005C3C7B" w:rsidP="003B79E1">
                  <w:pPr>
                    <w:pStyle w:val="Questionheader"/>
                    <w:jc w:val="left"/>
                  </w:pPr>
                  <w:r>
                    <w:t xml:space="preserve">£1-£49,999                   </w:t>
                  </w:r>
                  <w:sdt>
                    <w:sdtPr>
                      <w:id w:val="1723022406"/>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488BDE0A" w14:textId="77777777" w:rsidR="005C3C7B" w:rsidRDefault="005C3C7B" w:rsidP="003B79E1">
                  <w:pPr>
                    <w:pStyle w:val="Questionheader"/>
                    <w:jc w:val="left"/>
                  </w:pPr>
                  <w:r>
                    <w:t xml:space="preserve">£50,000-£249,000          </w:t>
                  </w:r>
                  <w:sdt>
                    <w:sdtPr>
                      <w:id w:val="-167154907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60A8F471" w14:textId="77777777" w:rsidTr="003B79E1">
              <w:tc>
                <w:tcPr>
                  <w:tcW w:w="2930" w:type="dxa"/>
                </w:tcPr>
                <w:p w14:paraId="6976AB52" w14:textId="77777777" w:rsidR="005C3C7B" w:rsidRDefault="005C3C7B" w:rsidP="003B79E1">
                  <w:pPr>
                    <w:pStyle w:val="Questionheader"/>
                    <w:jc w:val="left"/>
                  </w:pPr>
                  <w:r>
                    <w:t xml:space="preserve">£250,000-£499,999       </w:t>
                  </w:r>
                  <w:sdt>
                    <w:sdtPr>
                      <w:id w:val="138945894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08974960" w14:textId="77777777" w:rsidR="005C3C7B" w:rsidRDefault="005C3C7B" w:rsidP="003B79E1">
                  <w:pPr>
                    <w:pStyle w:val="Questionheader"/>
                    <w:jc w:val="left"/>
                  </w:pPr>
                  <w:r>
                    <w:t xml:space="preserve">£500,000 or more        </w:t>
                  </w:r>
                  <w:sdt>
                    <w:sdtPr>
                      <w:id w:val="-924651020"/>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2EE6A086" w14:textId="77777777" w:rsidR="005C3C7B" w:rsidRDefault="005C3C7B" w:rsidP="003B79E1">
                  <w:pPr>
                    <w:pStyle w:val="Questionheader"/>
                    <w:jc w:val="left"/>
                  </w:pPr>
                </w:p>
              </w:tc>
            </w:tr>
          </w:tbl>
          <w:p w14:paraId="4CB682FE" w14:textId="77777777" w:rsidR="005C3C7B" w:rsidRPr="00EF290F" w:rsidRDefault="005C3C7B" w:rsidP="003B79E1">
            <w:pPr>
              <w:pStyle w:val="Questionheader"/>
              <w:jc w:val="left"/>
            </w:pPr>
          </w:p>
        </w:tc>
      </w:tr>
      <w:tr w:rsidR="005C3C7B" w14:paraId="17ABE7DF" w14:textId="77777777" w:rsidTr="003B79E1">
        <w:trPr>
          <w:tblHeader/>
        </w:trPr>
        <w:tc>
          <w:tcPr>
            <w:tcW w:w="5000" w:type="pct"/>
            <w:gridSpan w:val="2"/>
          </w:tcPr>
          <w:p w14:paraId="04B465A4" w14:textId="77777777" w:rsidR="005C3C7B" w:rsidRDefault="005C3C7B" w:rsidP="003B79E1">
            <w:pPr>
              <w:pStyle w:val="Questionheader"/>
              <w:jc w:val="left"/>
            </w:pPr>
          </w:p>
        </w:tc>
      </w:tr>
      <w:tr w:rsidR="005C3C7B" w14:paraId="797A5813" w14:textId="77777777" w:rsidTr="003B79E1">
        <w:tc>
          <w:tcPr>
            <w:tcW w:w="790" w:type="pct"/>
          </w:tcPr>
          <w:p w14:paraId="38EB1EB1" w14:textId="77777777" w:rsidR="005C3C7B" w:rsidRPr="00C30802" w:rsidRDefault="005C3C7B" w:rsidP="003B79E1">
            <w:pPr>
              <w:pStyle w:val="Questionbodytext"/>
              <w:rPr>
                <w:b/>
              </w:rPr>
            </w:pPr>
            <w:r w:rsidRPr="00C30802">
              <w:rPr>
                <w:b/>
              </w:rPr>
              <w:t>Rationale</w:t>
            </w:r>
          </w:p>
        </w:tc>
        <w:sdt>
          <w:sdtPr>
            <w:id w:val="-1292133957"/>
            <w:placeholder>
              <w:docPart w:val="29AA77B75BD74DE89EEA15F7EDD946B7"/>
            </w:placeholder>
            <w:temporary/>
            <w:showingPlcHdr/>
            <w15:appearance w15:val="hidden"/>
          </w:sdtPr>
          <w:sdtEndPr/>
          <w:sdtContent>
            <w:tc>
              <w:tcPr>
                <w:tcW w:w="4210" w:type="pct"/>
              </w:tcPr>
              <w:p w14:paraId="2F054D7C"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6591BC6C" w14:textId="77777777" w:rsidR="005C3C7B" w:rsidRDefault="005C3C7B" w:rsidP="005C3C7B"/>
    <w:p w14:paraId="22F66E40" w14:textId="77777777" w:rsidR="005C3C7B" w:rsidRDefault="005C3C7B" w:rsidP="005C3C7B"/>
    <w:p w14:paraId="62F0601E"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E46011A" w14:textId="77777777" w:rsidTr="002B474A">
        <w:trPr>
          <w:tblHeader/>
        </w:trPr>
        <w:tc>
          <w:tcPr>
            <w:tcW w:w="5000" w:type="pct"/>
            <w:gridSpan w:val="2"/>
            <w:shd w:val="clear" w:color="auto" w:fill="007C31"/>
          </w:tcPr>
          <w:p w14:paraId="3AA45B0E" w14:textId="77777777" w:rsidR="00335ED9" w:rsidRPr="00687160" w:rsidRDefault="00335ED9" w:rsidP="002B474A">
            <w:pPr>
              <w:pStyle w:val="Questiontitle"/>
              <w:rPr>
                <w:color w:val="007C31"/>
              </w:rPr>
            </w:pPr>
            <w:r>
              <w:lastRenderedPageBreak/>
              <w:t xml:space="preserve">Question </w:t>
            </w:r>
            <w:r w:rsidR="005C3C7B">
              <w:t>7</w:t>
            </w:r>
          </w:p>
        </w:tc>
      </w:tr>
      <w:tr w:rsidR="00335ED9" w14:paraId="1D1BFB27" w14:textId="77777777" w:rsidTr="002B474A">
        <w:trPr>
          <w:tblHeader/>
        </w:trPr>
        <w:tc>
          <w:tcPr>
            <w:tcW w:w="5000" w:type="pct"/>
            <w:gridSpan w:val="2"/>
          </w:tcPr>
          <w:p w14:paraId="6EA51431" w14:textId="77777777" w:rsidR="00335ED9" w:rsidRDefault="00335ED9" w:rsidP="002B474A">
            <w:pPr>
              <w:pStyle w:val="Questionheader"/>
              <w:jc w:val="left"/>
            </w:pPr>
            <w:bookmarkStart w:id="3" w:name="_Hlk529864189"/>
            <w:r>
              <w:t xml:space="preserve">How long from the point of approval would your organisation need to implement </w:t>
            </w:r>
            <w:r w:rsidR="00AD011D">
              <w:t>MP289</w:t>
            </w:r>
            <w:r>
              <w:t>?</w:t>
            </w:r>
            <w:bookmarkEnd w:id="3"/>
          </w:p>
          <w:p w14:paraId="4E047C28" w14:textId="77777777" w:rsidR="00335ED9" w:rsidRPr="00EF754E" w:rsidRDefault="00335ED9" w:rsidP="002B474A">
            <w:pPr>
              <w:pStyle w:val="Questionheader"/>
              <w:jc w:val="left"/>
              <w:rPr>
                <w:i/>
              </w:rPr>
            </w:pPr>
            <w:r>
              <w:rPr>
                <w:i/>
              </w:rPr>
              <w:t xml:space="preserve">Please provide your rationale, including the activities you would need to complete during this time. </w:t>
            </w:r>
          </w:p>
        </w:tc>
      </w:tr>
      <w:tr w:rsidR="00335ED9" w14:paraId="4B0F2719" w14:textId="77777777" w:rsidTr="002B474A">
        <w:tc>
          <w:tcPr>
            <w:tcW w:w="790" w:type="pct"/>
          </w:tcPr>
          <w:p w14:paraId="557EBADE" w14:textId="77777777" w:rsidR="00335ED9" w:rsidRPr="00C30802" w:rsidRDefault="00335ED9" w:rsidP="002B474A">
            <w:pPr>
              <w:pStyle w:val="Questionbodytext"/>
              <w:keepNext/>
              <w:rPr>
                <w:b/>
              </w:rPr>
            </w:pPr>
            <w:r w:rsidRPr="00C30802">
              <w:rPr>
                <w:b/>
              </w:rPr>
              <w:t>Response</w:t>
            </w:r>
          </w:p>
        </w:tc>
        <w:sdt>
          <w:sdtPr>
            <w:id w:val="1300799460"/>
            <w:placeholder>
              <w:docPart w:val="CA81F42B75094167BAACE30E87DFF3F8"/>
            </w:placeholder>
            <w:temporary/>
            <w:showingPlcHdr/>
            <w15:appearance w15:val="hidden"/>
          </w:sdtPr>
          <w:sdtEndPr/>
          <w:sdtContent>
            <w:tc>
              <w:tcPr>
                <w:tcW w:w="4210" w:type="pct"/>
              </w:tcPr>
              <w:p w14:paraId="79D3BD39"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2F18B47B" w14:textId="77777777" w:rsidTr="002B474A">
        <w:tc>
          <w:tcPr>
            <w:tcW w:w="790" w:type="pct"/>
          </w:tcPr>
          <w:p w14:paraId="1F5BB96F" w14:textId="77777777" w:rsidR="00335ED9" w:rsidRPr="00C30802" w:rsidRDefault="00335ED9" w:rsidP="002B474A">
            <w:pPr>
              <w:pStyle w:val="Questionbodytext"/>
              <w:rPr>
                <w:b/>
              </w:rPr>
            </w:pPr>
            <w:r w:rsidRPr="00C30802">
              <w:rPr>
                <w:b/>
              </w:rPr>
              <w:t>Rationale</w:t>
            </w:r>
          </w:p>
        </w:tc>
        <w:sdt>
          <w:sdtPr>
            <w:id w:val="-748815560"/>
            <w:placeholder>
              <w:docPart w:val="F3EA4A58C7C849FB8DE84D52E3159802"/>
            </w:placeholder>
            <w:temporary/>
            <w:showingPlcHdr/>
            <w15:appearance w15:val="hidden"/>
          </w:sdtPr>
          <w:sdtEndPr/>
          <w:sdtContent>
            <w:tc>
              <w:tcPr>
                <w:tcW w:w="4210" w:type="pct"/>
              </w:tcPr>
              <w:p w14:paraId="1CE59884"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1D092D2" w14:textId="77777777" w:rsidR="00335ED9" w:rsidRDefault="00335ED9" w:rsidP="00335ED9"/>
    <w:p w14:paraId="199D6EB7"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B7B46" w14:paraId="553BD4AB" w14:textId="77777777" w:rsidTr="00AE0F03">
        <w:trPr>
          <w:tblHeader/>
        </w:trPr>
        <w:tc>
          <w:tcPr>
            <w:tcW w:w="5000" w:type="pct"/>
            <w:gridSpan w:val="2"/>
            <w:shd w:val="clear" w:color="auto" w:fill="007C31"/>
          </w:tcPr>
          <w:p w14:paraId="47AD0F96" w14:textId="77777777" w:rsidR="006B7B46" w:rsidRPr="00687160" w:rsidRDefault="006B7B46" w:rsidP="00AE0F03">
            <w:pPr>
              <w:pStyle w:val="Questiontitle"/>
              <w:rPr>
                <w:color w:val="007C31"/>
              </w:rPr>
            </w:pPr>
            <w:r>
              <w:t xml:space="preserve">Question </w:t>
            </w:r>
            <w:r w:rsidR="005C3C7B">
              <w:t>8</w:t>
            </w:r>
          </w:p>
        </w:tc>
      </w:tr>
      <w:tr w:rsidR="006B7B46" w14:paraId="46314C6D" w14:textId="77777777" w:rsidTr="00AE0F03">
        <w:trPr>
          <w:tblHeader/>
        </w:trPr>
        <w:tc>
          <w:tcPr>
            <w:tcW w:w="5000" w:type="pct"/>
            <w:gridSpan w:val="2"/>
          </w:tcPr>
          <w:p w14:paraId="735A8287" w14:textId="77777777" w:rsidR="006B7B46" w:rsidRDefault="006B7B46" w:rsidP="00AE0F03">
            <w:pPr>
              <w:pStyle w:val="Questionheader"/>
              <w:jc w:val="left"/>
            </w:pPr>
            <w:r>
              <w:t xml:space="preserve">Do you believe that </w:t>
            </w:r>
            <w:r w:rsidR="00AD011D">
              <w:t>MP289</w:t>
            </w:r>
            <w:r>
              <w:t xml:space="preserve"> would better facilitate the General SEC Objectives?</w:t>
            </w:r>
          </w:p>
          <w:p w14:paraId="724E7026" w14:textId="77777777" w:rsidR="006B7B46" w:rsidRPr="00EF754E" w:rsidRDefault="006B7B46" w:rsidP="00AE0F03">
            <w:pPr>
              <w:pStyle w:val="Questionheader"/>
              <w:jc w:val="left"/>
              <w:rPr>
                <w:i/>
              </w:rPr>
            </w:pPr>
            <w:r>
              <w:rPr>
                <w:i/>
              </w:rPr>
              <w:t xml:space="preserve">Please pick which General SEC Objectives would be better facilitated and provide your rationale with reference to these General SEC Objectives. </w:t>
            </w:r>
          </w:p>
        </w:tc>
      </w:tr>
      <w:tr w:rsidR="006B7B46" w14:paraId="61C7E548" w14:textId="77777777" w:rsidTr="00AE0F03">
        <w:tc>
          <w:tcPr>
            <w:tcW w:w="790" w:type="pct"/>
          </w:tcPr>
          <w:p w14:paraId="6C4DDDB8" w14:textId="77777777" w:rsidR="006B7B46" w:rsidRPr="00C30802" w:rsidRDefault="006B7B46" w:rsidP="00AE0F03">
            <w:pPr>
              <w:pStyle w:val="Questionbodytext"/>
              <w:keepNext/>
              <w:rPr>
                <w:b/>
              </w:rPr>
            </w:pPr>
            <w:r w:rsidRPr="00C30802">
              <w:rPr>
                <w:b/>
              </w:rPr>
              <w:t>Response</w:t>
            </w:r>
          </w:p>
        </w:tc>
        <w:sdt>
          <w:sdtPr>
            <w:id w:val="413139370"/>
            <w:placeholder>
              <w:docPart w:val="10246D98F5DC45B7B733BCA8E66651D0"/>
            </w:placeholder>
            <w:temporary/>
            <w:showingPlcHdr/>
            <w:comboBox>
              <w:listItem w:displayText="Yes" w:value="Yes"/>
              <w:listItem w:displayText="No" w:value="No"/>
            </w:comboBox>
          </w:sdtPr>
          <w:sdtEndPr/>
          <w:sdtContent>
            <w:tc>
              <w:tcPr>
                <w:tcW w:w="4210" w:type="pct"/>
              </w:tcPr>
              <w:p w14:paraId="023FB9CF" w14:textId="77777777" w:rsidR="006B7B46" w:rsidRDefault="006B7B46" w:rsidP="00AE0F03">
                <w:pPr>
                  <w:pStyle w:val="Questionbodytext"/>
                  <w:keepNext/>
                </w:pPr>
                <w:r w:rsidRPr="004F77A6">
                  <w:rPr>
                    <w:rStyle w:val="PlaceholderText"/>
                  </w:rPr>
                  <w:t>C</w:t>
                </w:r>
                <w:r>
                  <w:rPr>
                    <w:rStyle w:val="PlaceholderText"/>
                  </w:rPr>
                  <w:t>lick and select your response</w:t>
                </w:r>
              </w:p>
            </w:tc>
          </w:sdtContent>
        </w:sdt>
      </w:tr>
      <w:tr w:rsidR="006B7B46" w14:paraId="046A6992" w14:textId="77777777" w:rsidTr="00AE0F03">
        <w:trPr>
          <w:trHeight w:val="89"/>
        </w:trPr>
        <w:tc>
          <w:tcPr>
            <w:tcW w:w="790" w:type="pct"/>
            <w:vMerge w:val="restart"/>
          </w:tcPr>
          <w:p w14:paraId="4CB3E602" w14:textId="77777777" w:rsidR="006B7B46" w:rsidRPr="00C30802" w:rsidRDefault="00FF3FAD" w:rsidP="00AE0F03">
            <w:pPr>
              <w:pStyle w:val="Questionbodytext"/>
              <w:keepNext/>
              <w:rPr>
                <w:b/>
              </w:rPr>
            </w:pPr>
            <w:r>
              <w:rPr>
                <w:b/>
              </w:rPr>
              <w:t xml:space="preserve">General </w:t>
            </w:r>
            <w:r w:rsidR="006B7B46">
              <w:rPr>
                <w:b/>
              </w:rPr>
              <w:t>SEC Objective</w:t>
            </w:r>
            <w:r>
              <w:rPr>
                <w:b/>
              </w:rPr>
              <w:t>s</w:t>
            </w:r>
          </w:p>
        </w:tc>
        <w:tc>
          <w:tcPr>
            <w:tcW w:w="4210" w:type="pct"/>
          </w:tcPr>
          <w:p w14:paraId="2C8BA5F5" w14:textId="77777777" w:rsidR="006B7B46" w:rsidRDefault="00BB4F10" w:rsidP="00AE0F03">
            <w:pPr>
              <w:pStyle w:val="Questionbodytext"/>
              <w:keepNext/>
              <w:tabs>
                <w:tab w:val="left" w:pos="1860"/>
              </w:tabs>
            </w:pPr>
            <w:sdt>
              <w:sdtPr>
                <w:id w:val="2050795133"/>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(a) facilitate the efficient provision, installation, and operation, as well as interoperability, of Smart Metering Systems at Energy Consumers’ premises within Great Britain</w:t>
            </w:r>
          </w:p>
        </w:tc>
      </w:tr>
      <w:tr w:rsidR="006B7B46" w14:paraId="1A250320" w14:textId="77777777" w:rsidTr="00AE0F03">
        <w:trPr>
          <w:trHeight w:val="83"/>
        </w:trPr>
        <w:tc>
          <w:tcPr>
            <w:tcW w:w="790" w:type="pct"/>
            <w:vMerge/>
          </w:tcPr>
          <w:p w14:paraId="0160B70C" w14:textId="77777777" w:rsidR="006B7B46" w:rsidRDefault="006B7B46" w:rsidP="00AE0F03">
            <w:pPr>
              <w:pStyle w:val="Questionbodytext"/>
              <w:keepNext/>
              <w:rPr>
                <w:b/>
              </w:rPr>
            </w:pPr>
          </w:p>
        </w:tc>
        <w:tc>
          <w:tcPr>
            <w:tcW w:w="4210" w:type="pct"/>
          </w:tcPr>
          <w:p w14:paraId="765AF2E4" w14:textId="77777777" w:rsidR="006B7B46" w:rsidRDefault="00BB4F10" w:rsidP="00AE0F03">
            <w:pPr>
              <w:pStyle w:val="Questionbodytext"/>
              <w:keepNext/>
              <w:tabs>
                <w:tab w:val="left" w:pos="2470"/>
              </w:tabs>
            </w:pPr>
            <w:sdt>
              <w:sdtPr>
                <w:id w:val="-42911209"/>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(b) enable the DCC to comply at all times with the General Objectives of the DCC (as defined in the DCC Licence), and to efficiently discharge the other obligations imposed upon it by the DCC Licence</w:t>
            </w:r>
          </w:p>
        </w:tc>
      </w:tr>
      <w:tr w:rsidR="006B7B46" w14:paraId="4909B775" w14:textId="77777777" w:rsidTr="00AE0F03">
        <w:trPr>
          <w:trHeight w:val="83"/>
        </w:trPr>
        <w:tc>
          <w:tcPr>
            <w:tcW w:w="790" w:type="pct"/>
            <w:vMerge/>
          </w:tcPr>
          <w:p w14:paraId="18F5B007" w14:textId="77777777" w:rsidR="006B7B46" w:rsidRDefault="006B7B46" w:rsidP="00AE0F03">
            <w:pPr>
              <w:pStyle w:val="Questionbodytext"/>
              <w:keepNext/>
              <w:rPr>
                <w:b/>
              </w:rPr>
            </w:pPr>
          </w:p>
        </w:tc>
        <w:tc>
          <w:tcPr>
            <w:tcW w:w="4210" w:type="pct"/>
          </w:tcPr>
          <w:p w14:paraId="246EC85F" w14:textId="77777777" w:rsidR="006B7B46" w:rsidRDefault="00BB4F10" w:rsidP="00AE0F03">
            <w:pPr>
              <w:pStyle w:val="Questionbodytext"/>
              <w:keepNext/>
              <w:tabs>
                <w:tab w:val="left" w:pos="2200"/>
              </w:tabs>
            </w:pPr>
            <w:sdt>
              <w:sdtPr>
                <w:id w:val="1470552253"/>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(c) facilitate Energy Consumers’ management of their use of electricity and gas through the provision to them of appropriate information by means of Smart Metering Systems</w:t>
            </w:r>
          </w:p>
        </w:tc>
      </w:tr>
      <w:tr w:rsidR="006B7B46" w14:paraId="4CD570B4" w14:textId="77777777" w:rsidTr="00AE0F03">
        <w:trPr>
          <w:trHeight w:val="83"/>
        </w:trPr>
        <w:tc>
          <w:tcPr>
            <w:tcW w:w="790" w:type="pct"/>
            <w:vMerge/>
          </w:tcPr>
          <w:p w14:paraId="14CFE045" w14:textId="77777777" w:rsidR="006B7B46" w:rsidRDefault="006B7B46" w:rsidP="00AE0F03">
            <w:pPr>
              <w:pStyle w:val="Questionbodytext"/>
              <w:keepNext/>
              <w:rPr>
                <w:b/>
              </w:rPr>
            </w:pPr>
          </w:p>
        </w:tc>
        <w:tc>
          <w:tcPr>
            <w:tcW w:w="4210" w:type="pct"/>
          </w:tcPr>
          <w:p w14:paraId="05DB659A" w14:textId="77777777" w:rsidR="006B7B46" w:rsidRDefault="00BB4F10" w:rsidP="00AE0F03">
            <w:pPr>
              <w:pStyle w:val="Questionbodytext"/>
              <w:keepNext/>
              <w:tabs>
                <w:tab w:val="left" w:pos="1830"/>
              </w:tabs>
            </w:pPr>
            <w:sdt>
              <w:sdtPr>
                <w:id w:val="424997105"/>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(d) facilitate effective competition between persons engaged in, or in Commercial Activities connected with, the Supply of Energy</w:t>
            </w:r>
          </w:p>
        </w:tc>
      </w:tr>
      <w:tr w:rsidR="006B7B46" w14:paraId="19BCB0D4" w14:textId="77777777" w:rsidTr="00AE0F03">
        <w:trPr>
          <w:trHeight w:val="83"/>
        </w:trPr>
        <w:tc>
          <w:tcPr>
            <w:tcW w:w="790" w:type="pct"/>
            <w:vMerge/>
          </w:tcPr>
          <w:p w14:paraId="3351863A" w14:textId="77777777" w:rsidR="006B7B46" w:rsidRDefault="006B7B46" w:rsidP="00AE0F03">
            <w:pPr>
              <w:pStyle w:val="Questionbodytext"/>
              <w:keepNext/>
              <w:rPr>
                <w:b/>
              </w:rPr>
            </w:pPr>
          </w:p>
        </w:tc>
        <w:tc>
          <w:tcPr>
            <w:tcW w:w="4210" w:type="pct"/>
          </w:tcPr>
          <w:p w14:paraId="59973AEE" w14:textId="77777777" w:rsidR="006B7B46" w:rsidRDefault="00BB4F10" w:rsidP="00AE0F03">
            <w:pPr>
              <w:pStyle w:val="Questionbodytext"/>
              <w:keepNext/>
              <w:tabs>
                <w:tab w:val="right" w:pos="7375"/>
              </w:tabs>
            </w:pPr>
            <w:sdt>
              <w:sdtPr>
                <w:id w:val="1571464956"/>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(e) facilitate such innovation in the design and operation of Energy Networks (as defined in the DCC Licence) as will best contribute to the delivery of a secure and sustainable Supply of Energy</w:t>
            </w:r>
          </w:p>
        </w:tc>
      </w:tr>
      <w:tr w:rsidR="006B7B46" w14:paraId="39463AF6" w14:textId="77777777" w:rsidTr="00AE0F03">
        <w:trPr>
          <w:trHeight w:val="83"/>
        </w:trPr>
        <w:tc>
          <w:tcPr>
            <w:tcW w:w="790" w:type="pct"/>
            <w:vMerge/>
          </w:tcPr>
          <w:p w14:paraId="76D86BDC" w14:textId="77777777" w:rsidR="006B7B46" w:rsidRDefault="006B7B46" w:rsidP="00AE0F03">
            <w:pPr>
              <w:pStyle w:val="Questionbodytext"/>
              <w:keepNext/>
              <w:rPr>
                <w:b/>
              </w:rPr>
            </w:pPr>
          </w:p>
        </w:tc>
        <w:tc>
          <w:tcPr>
            <w:tcW w:w="4210" w:type="pct"/>
          </w:tcPr>
          <w:p w14:paraId="67AED5A0" w14:textId="77777777" w:rsidR="006B7B46" w:rsidRDefault="00BB4F10" w:rsidP="00AE0F03">
            <w:pPr>
              <w:pStyle w:val="Questionbodytext"/>
              <w:keepNext/>
              <w:tabs>
                <w:tab w:val="right" w:pos="7375"/>
              </w:tabs>
            </w:pPr>
            <w:sdt>
              <w:sdtPr>
                <w:id w:val="944346965"/>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(f) ensure the protection of Data and the security of Data and Systems in the operation of this Code</w:t>
            </w:r>
          </w:p>
        </w:tc>
      </w:tr>
      <w:tr w:rsidR="006B7B46" w14:paraId="115B4CA6" w14:textId="77777777" w:rsidTr="00AE0F03">
        <w:trPr>
          <w:trHeight w:val="83"/>
        </w:trPr>
        <w:tc>
          <w:tcPr>
            <w:tcW w:w="790" w:type="pct"/>
            <w:vMerge/>
          </w:tcPr>
          <w:p w14:paraId="5650AF0E" w14:textId="77777777" w:rsidR="006B7B46" w:rsidRDefault="006B7B46" w:rsidP="00AE0F03">
            <w:pPr>
              <w:pStyle w:val="Questionbodytext"/>
              <w:keepNext/>
              <w:rPr>
                <w:b/>
              </w:rPr>
            </w:pPr>
          </w:p>
        </w:tc>
        <w:tc>
          <w:tcPr>
            <w:tcW w:w="4210" w:type="pct"/>
          </w:tcPr>
          <w:p w14:paraId="7058950F" w14:textId="77777777" w:rsidR="006B7B46" w:rsidRDefault="00BB4F10" w:rsidP="00AE0F03">
            <w:pPr>
              <w:pStyle w:val="Questionbodytext"/>
              <w:keepNext/>
              <w:tabs>
                <w:tab w:val="left" w:pos="5960"/>
              </w:tabs>
            </w:pPr>
            <w:sdt>
              <w:sdtPr>
                <w:id w:val="1526598841"/>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(g) facilitate the efficient and transparent administration and implementation of this Code</w:t>
            </w:r>
          </w:p>
        </w:tc>
      </w:tr>
      <w:tr w:rsidR="006B7B46" w14:paraId="1D85F0E0" w14:textId="77777777" w:rsidTr="00AE0F03">
        <w:trPr>
          <w:trHeight w:val="83"/>
        </w:trPr>
        <w:tc>
          <w:tcPr>
            <w:tcW w:w="790" w:type="pct"/>
            <w:vMerge/>
          </w:tcPr>
          <w:p w14:paraId="76983ADE" w14:textId="77777777" w:rsidR="006B7B46" w:rsidRDefault="006B7B46" w:rsidP="00AE0F03">
            <w:pPr>
              <w:pStyle w:val="Questionbodytext"/>
              <w:keepNext/>
              <w:rPr>
                <w:b/>
              </w:rPr>
            </w:pPr>
          </w:p>
        </w:tc>
        <w:tc>
          <w:tcPr>
            <w:tcW w:w="4210" w:type="pct"/>
          </w:tcPr>
          <w:p w14:paraId="49174A30" w14:textId="77777777" w:rsidR="006B7B46" w:rsidRDefault="00BB4F10" w:rsidP="00AE0F03">
            <w:pPr>
              <w:pStyle w:val="Questionbodytext"/>
              <w:keepNext/>
              <w:tabs>
                <w:tab w:val="left" w:pos="1640"/>
              </w:tabs>
            </w:pPr>
            <w:sdt>
              <w:sdtPr>
                <w:id w:val="-845561826"/>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(h) facilitate the establishment and operation of the Alt HAN Arrangements</w:t>
            </w:r>
          </w:p>
        </w:tc>
      </w:tr>
      <w:tr w:rsidR="006B7B46" w14:paraId="0EFE5FB9" w14:textId="77777777" w:rsidTr="00AE0F03">
        <w:tc>
          <w:tcPr>
            <w:tcW w:w="790" w:type="pct"/>
          </w:tcPr>
          <w:p w14:paraId="36768842" w14:textId="77777777" w:rsidR="006B7B46" w:rsidRPr="00C30802" w:rsidRDefault="006B7B46" w:rsidP="00AE0F03">
            <w:pPr>
              <w:pStyle w:val="Questionbodytext"/>
              <w:rPr>
                <w:b/>
              </w:rPr>
            </w:pPr>
            <w:r w:rsidRPr="00C30802">
              <w:rPr>
                <w:b/>
              </w:rPr>
              <w:t>Rationale</w:t>
            </w:r>
          </w:p>
        </w:tc>
        <w:sdt>
          <w:sdtPr>
            <w:id w:val="574015409"/>
            <w:placeholder>
              <w:docPart w:val="44D39CED6A9F4622ABAA98520DCF7259"/>
            </w:placeholder>
            <w:temporary/>
            <w:showingPlcHdr/>
            <w15:appearance w15:val="hidden"/>
          </w:sdtPr>
          <w:sdtEndPr/>
          <w:sdtContent>
            <w:tc>
              <w:tcPr>
                <w:tcW w:w="4210" w:type="pct"/>
              </w:tcPr>
              <w:p w14:paraId="7C561F5E" w14:textId="77777777" w:rsidR="006B7B46" w:rsidRDefault="006B7B46" w:rsidP="00AE0F03">
                <w:pPr>
                  <w:pStyle w:val="Questionbodytext"/>
                </w:pPr>
                <w:r w:rsidRPr="004F77A6">
                  <w:rPr>
                    <w:rStyle w:val="PlaceholderText"/>
                  </w:rPr>
                  <w:t xml:space="preserve">Click </w:t>
                </w:r>
                <w:r>
                  <w:rPr>
                    <w:rStyle w:val="PlaceholderText"/>
                  </w:rPr>
                  <w:t>and insert the rationale for your response</w:t>
                </w:r>
              </w:p>
            </w:tc>
          </w:sdtContent>
        </w:sdt>
      </w:tr>
    </w:tbl>
    <w:p w14:paraId="4FAAF860" w14:textId="77777777" w:rsidR="006B7B46" w:rsidRDefault="006B7B46" w:rsidP="00335ED9"/>
    <w:p w14:paraId="6D074F3E" w14:textId="77777777" w:rsidR="006B7B46" w:rsidRDefault="006B7B46" w:rsidP="00335ED9"/>
    <w:p w14:paraId="4C77EB98" w14:textId="77777777" w:rsidR="006B7B46" w:rsidRDefault="006B7B46" w:rsidP="00335ED9"/>
    <w:p w14:paraId="2F95F99E" w14:textId="77777777" w:rsidR="006B7B46" w:rsidRDefault="006B7B46" w:rsidP="00335ED9"/>
    <w:p w14:paraId="2795DC3F" w14:textId="77777777" w:rsidR="006B7B46" w:rsidRDefault="006B7B46" w:rsidP="00335ED9"/>
    <w:p w14:paraId="3B2F190E" w14:textId="77777777" w:rsidR="006B7B46" w:rsidRDefault="006B7B46"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B280A37" w14:textId="77777777" w:rsidTr="002B474A">
        <w:trPr>
          <w:tblHeader/>
        </w:trPr>
        <w:tc>
          <w:tcPr>
            <w:tcW w:w="5000" w:type="pct"/>
            <w:gridSpan w:val="2"/>
            <w:shd w:val="clear" w:color="auto" w:fill="007C31"/>
          </w:tcPr>
          <w:p w14:paraId="18E10275" w14:textId="77777777" w:rsidR="00335ED9" w:rsidRPr="00687160" w:rsidRDefault="00335ED9" w:rsidP="002B474A">
            <w:pPr>
              <w:pStyle w:val="Questiontitle"/>
              <w:rPr>
                <w:color w:val="007C31"/>
              </w:rPr>
            </w:pPr>
            <w:r>
              <w:t xml:space="preserve">Question </w:t>
            </w:r>
            <w:r w:rsidR="005C3C7B">
              <w:t>9</w:t>
            </w:r>
          </w:p>
        </w:tc>
      </w:tr>
      <w:tr w:rsidR="00335ED9" w14:paraId="427EB840" w14:textId="77777777" w:rsidTr="002B474A">
        <w:trPr>
          <w:tblHeader/>
        </w:trPr>
        <w:tc>
          <w:tcPr>
            <w:tcW w:w="5000" w:type="pct"/>
            <w:gridSpan w:val="2"/>
          </w:tcPr>
          <w:p w14:paraId="1A1C8CF1" w14:textId="77777777"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 xml:space="preserve">or benefits to consumers if </w:t>
            </w:r>
            <w:r w:rsidR="00AD011D">
              <w:t>MP289</w:t>
            </w:r>
            <w:r w:rsidRPr="00720D6F">
              <w:t xml:space="preserve"> is implemented?</w:t>
            </w:r>
          </w:p>
          <w:p w14:paraId="5457AC6D"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59DFA776" w14:textId="77777777" w:rsidTr="002B474A">
        <w:tc>
          <w:tcPr>
            <w:tcW w:w="790" w:type="pct"/>
          </w:tcPr>
          <w:p w14:paraId="126F433F" w14:textId="77777777" w:rsidR="00335ED9" w:rsidRPr="00C30802" w:rsidRDefault="00335ED9" w:rsidP="002B474A">
            <w:pPr>
              <w:pStyle w:val="Questionbodytext"/>
              <w:keepNext/>
              <w:rPr>
                <w:b/>
              </w:rPr>
            </w:pPr>
            <w:r w:rsidRPr="00C30802">
              <w:rPr>
                <w:b/>
              </w:rPr>
              <w:t>Response</w:t>
            </w:r>
          </w:p>
        </w:tc>
        <w:sdt>
          <w:sdtPr>
            <w:id w:val="1637303030"/>
            <w:placeholder>
              <w:docPart w:val="6C34FE0147614897B82D59EE1CBDC793"/>
            </w:placeholder>
            <w:temporary/>
            <w:showingPlcHdr/>
            <w:comboBox>
              <w:listItem w:displayText="Yes" w:value="Yes"/>
              <w:listItem w:displayText="No" w:value="No"/>
            </w:comboBox>
          </w:sdtPr>
          <w:sdtEndPr/>
          <w:sdtContent>
            <w:tc>
              <w:tcPr>
                <w:tcW w:w="4210" w:type="pct"/>
              </w:tcPr>
              <w:p w14:paraId="5173931D"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D8920AC" w14:textId="77777777" w:rsidTr="002B474A">
        <w:tc>
          <w:tcPr>
            <w:tcW w:w="790" w:type="pct"/>
          </w:tcPr>
          <w:p w14:paraId="7428313B" w14:textId="77777777" w:rsidR="00335ED9" w:rsidRPr="00C30802" w:rsidRDefault="00335ED9" w:rsidP="002B474A">
            <w:pPr>
              <w:pStyle w:val="Questionbodytext"/>
              <w:rPr>
                <w:b/>
              </w:rPr>
            </w:pPr>
            <w:r w:rsidRPr="00C30802">
              <w:rPr>
                <w:b/>
              </w:rPr>
              <w:t>Rationale</w:t>
            </w:r>
          </w:p>
        </w:tc>
        <w:sdt>
          <w:sdtPr>
            <w:id w:val="787172475"/>
            <w:placeholder>
              <w:docPart w:val="267C1A02176643729769E06867DFDCFA"/>
            </w:placeholder>
            <w:temporary/>
            <w:showingPlcHdr/>
            <w15:appearance w15:val="hidden"/>
          </w:sdtPr>
          <w:sdtEndPr/>
          <w:sdtContent>
            <w:tc>
              <w:tcPr>
                <w:tcW w:w="4210" w:type="pct"/>
              </w:tcPr>
              <w:p w14:paraId="44F59CB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0B72F51"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4B06FDD" w14:textId="77777777" w:rsidTr="002B474A">
        <w:trPr>
          <w:tblHeader/>
        </w:trPr>
        <w:tc>
          <w:tcPr>
            <w:tcW w:w="5000" w:type="pct"/>
            <w:gridSpan w:val="2"/>
            <w:shd w:val="clear" w:color="auto" w:fill="007C31"/>
          </w:tcPr>
          <w:p w14:paraId="7E9EFF2D" w14:textId="77777777" w:rsidR="00335ED9" w:rsidRPr="00687160" w:rsidRDefault="00335ED9" w:rsidP="002B474A">
            <w:pPr>
              <w:pStyle w:val="Questiontitle"/>
              <w:rPr>
                <w:color w:val="007C31"/>
              </w:rPr>
            </w:pPr>
            <w:r>
              <w:t xml:space="preserve">Question </w:t>
            </w:r>
            <w:r w:rsidR="005C3C7B">
              <w:t>10</w:t>
            </w:r>
          </w:p>
        </w:tc>
      </w:tr>
      <w:tr w:rsidR="00335ED9" w14:paraId="7F88F603" w14:textId="77777777" w:rsidTr="002B474A">
        <w:trPr>
          <w:tblHeader/>
        </w:trPr>
        <w:tc>
          <w:tcPr>
            <w:tcW w:w="5000" w:type="pct"/>
            <w:gridSpan w:val="2"/>
          </w:tcPr>
          <w:p w14:paraId="6FC03757" w14:textId="77777777" w:rsidR="00335ED9" w:rsidRDefault="00335ED9" w:rsidP="002B474A">
            <w:pPr>
              <w:pStyle w:val="Questionheader"/>
              <w:jc w:val="left"/>
            </w:pPr>
            <w:bookmarkStart w:id="4" w:name="_Hlk529864124"/>
            <w:r w:rsidRPr="00EF290F">
              <w:t xml:space="preserve">Noting the costs and benefits of this modification, do you believe </w:t>
            </w:r>
            <w:r w:rsidR="00AD011D">
              <w:t>MP289</w:t>
            </w:r>
            <w:r w:rsidRPr="00EF290F">
              <w:t xml:space="preserve"> should be approved?</w:t>
            </w:r>
            <w:bookmarkEnd w:id="4"/>
          </w:p>
          <w:p w14:paraId="3C17FE70" w14:textId="77777777" w:rsidR="00335ED9" w:rsidRPr="00EF754E" w:rsidRDefault="00335ED9" w:rsidP="002B474A">
            <w:pPr>
              <w:pStyle w:val="Questionheader"/>
              <w:jc w:val="left"/>
              <w:rPr>
                <w:i/>
              </w:rPr>
            </w:pPr>
            <w:r>
              <w:rPr>
                <w:i/>
              </w:rPr>
              <w:t>Please provide your rationale.</w:t>
            </w:r>
          </w:p>
        </w:tc>
      </w:tr>
      <w:tr w:rsidR="00335ED9" w14:paraId="1676627B" w14:textId="77777777" w:rsidTr="002B474A">
        <w:tc>
          <w:tcPr>
            <w:tcW w:w="790" w:type="pct"/>
          </w:tcPr>
          <w:p w14:paraId="4452BD70" w14:textId="77777777" w:rsidR="00335ED9" w:rsidRPr="00C30802" w:rsidRDefault="00335ED9" w:rsidP="002B474A">
            <w:pPr>
              <w:pStyle w:val="Questionbodytext"/>
              <w:keepNext/>
              <w:rPr>
                <w:b/>
              </w:rPr>
            </w:pPr>
            <w:r w:rsidRPr="00C30802">
              <w:rPr>
                <w:b/>
              </w:rPr>
              <w:t>Response</w:t>
            </w:r>
          </w:p>
        </w:tc>
        <w:sdt>
          <w:sdtPr>
            <w:id w:val="-672332921"/>
            <w:placeholder>
              <w:docPart w:val="2AA0BBCC3CCA441CA9F5F1F020643332"/>
            </w:placeholder>
            <w:temporary/>
            <w:showingPlcHdr/>
            <w:comboBox>
              <w:listItem w:displayText="Yes" w:value="Yes"/>
              <w:listItem w:displayText="No" w:value="No"/>
            </w:comboBox>
          </w:sdtPr>
          <w:sdtEndPr/>
          <w:sdtContent>
            <w:tc>
              <w:tcPr>
                <w:tcW w:w="4210" w:type="pct"/>
              </w:tcPr>
              <w:p w14:paraId="353A3E57"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71B37F8" w14:textId="77777777" w:rsidTr="002B474A">
        <w:tc>
          <w:tcPr>
            <w:tcW w:w="790" w:type="pct"/>
          </w:tcPr>
          <w:p w14:paraId="56ACB81D" w14:textId="77777777" w:rsidR="00335ED9" w:rsidRPr="00C30802" w:rsidRDefault="00335ED9" w:rsidP="002B474A">
            <w:pPr>
              <w:pStyle w:val="Questionbodytext"/>
              <w:rPr>
                <w:b/>
              </w:rPr>
            </w:pPr>
            <w:r w:rsidRPr="00C30802">
              <w:rPr>
                <w:b/>
              </w:rPr>
              <w:t>Rationale</w:t>
            </w:r>
          </w:p>
        </w:tc>
        <w:sdt>
          <w:sdtPr>
            <w:id w:val="-1868981342"/>
            <w:placeholder>
              <w:docPart w:val="F30EEC18FB5A4EB980859DA5534EBA77"/>
            </w:placeholder>
            <w:temporary/>
            <w:showingPlcHdr/>
            <w15:appearance w15:val="hidden"/>
          </w:sdtPr>
          <w:sdtEndPr/>
          <w:sdtContent>
            <w:tc>
              <w:tcPr>
                <w:tcW w:w="4210" w:type="pct"/>
              </w:tcPr>
              <w:p w14:paraId="3B20098D"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A3F0574" w14:textId="77777777" w:rsidR="00335ED9" w:rsidRDefault="00335ED9" w:rsidP="00335ED9"/>
    <w:p w14:paraId="6EC0FD3E"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27F2FE8" w14:textId="77777777" w:rsidTr="002B474A">
        <w:trPr>
          <w:tblHeader/>
        </w:trPr>
        <w:tc>
          <w:tcPr>
            <w:tcW w:w="5000" w:type="pct"/>
            <w:gridSpan w:val="2"/>
            <w:shd w:val="clear" w:color="auto" w:fill="007C31"/>
          </w:tcPr>
          <w:p w14:paraId="7CC02603" w14:textId="77777777" w:rsidR="00335ED9" w:rsidRPr="00687160" w:rsidRDefault="00335ED9" w:rsidP="002B474A">
            <w:pPr>
              <w:pStyle w:val="Questiontitle"/>
              <w:rPr>
                <w:color w:val="007C31"/>
              </w:rPr>
            </w:pPr>
            <w:r>
              <w:t>Question 1</w:t>
            </w:r>
            <w:r w:rsidR="005C3C7B">
              <w:t>1</w:t>
            </w:r>
          </w:p>
        </w:tc>
      </w:tr>
      <w:tr w:rsidR="00335ED9" w14:paraId="6D1B1912" w14:textId="77777777" w:rsidTr="002B474A">
        <w:trPr>
          <w:tblHeader/>
        </w:trPr>
        <w:tc>
          <w:tcPr>
            <w:tcW w:w="5000" w:type="pct"/>
            <w:gridSpan w:val="2"/>
          </w:tcPr>
          <w:p w14:paraId="145DCA00" w14:textId="77777777" w:rsidR="00335ED9" w:rsidRPr="00045D67" w:rsidRDefault="00335ED9" w:rsidP="002B474A">
            <w:pPr>
              <w:pStyle w:val="Questionheader"/>
              <w:jc w:val="left"/>
            </w:pPr>
            <w:r>
              <w:t>Please provide any further comments you may have.</w:t>
            </w:r>
          </w:p>
        </w:tc>
      </w:tr>
      <w:tr w:rsidR="00335ED9" w14:paraId="2A5EC075" w14:textId="77777777" w:rsidTr="002B474A">
        <w:tc>
          <w:tcPr>
            <w:tcW w:w="790" w:type="pct"/>
          </w:tcPr>
          <w:p w14:paraId="439DB4C9" w14:textId="77777777" w:rsidR="00335ED9" w:rsidRPr="00C30802" w:rsidRDefault="00335ED9" w:rsidP="002B474A">
            <w:pPr>
              <w:pStyle w:val="Questionbodytext"/>
              <w:rPr>
                <w:b/>
              </w:rPr>
            </w:pPr>
            <w:r>
              <w:rPr>
                <w:b/>
              </w:rPr>
              <w:t>Comments</w:t>
            </w:r>
          </w:p>
        </w:tc>
        <w:sdt>
          <w:sdtPr>
            <w:id w:val="-2041964367"/>
            <w:placeholder>
              <w:docPart w:val="665C54FAD8EA46B3B7B9368A9255A75D"/>
            </w:placeholder>
            <w:temporary/>
            <w:showingPlcHdr/>
            <w15:appearance w15:val="hidden"/>
          </w:sdtPr>
          <w:sdtEndPr/>
          <w:sdtContent>
            <w:tc>
              <w:tcPr>
                <w:tcW w:w="4210" w:type="pct"/>
              </w:tcPr>
              <w:p w14:paraId="142D5691"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100A22CC" w14:textId="77777777" w:rsidR="00335ED9" w:rsidRDefault="00335ED9" w:rsidP="00335ED9"/>
    <w:p w14:paraId="6FE59ADD" w14:textId="77777777" w:rsidR="00335ED9" w:rsidRDefault="00335ED9" w:rsidP="00335ED9"/>
    <w:p w14:paraId="5672F74F" w14:textId="77777777" w:rsidR="00335ED9" w:rsidRDefault="00335ED9" w:rsidP="00335ED9"/>
    <w:p w14:paraId="1386889D" w14:textId="77777777" w:rsidR="00C82F76" w:rsidRDefault="00335ED9" w:rsidP="00C30802">
      <w:r w:rsidRPr="003149DD">
        <w:rPr>
          <w:noProof/>
        </w:rPr>
        <mc:AlternateContent>
          <mc:Choice Requires="wps">
            <w:drawing>
              <wp:anchor distT="0" distB="0" distL="114300" distR="114300" simplePos="0" relativeHeight="251672576" behindDoc="0" locked="0" layoutInCell="1" allowOverlap="1" wp14:anchorId="5638B3F8" wp14:editId="585D0B88">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26B4C03F"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7F3FF55E" w14:textId="77777777" w:rsidR="00335ED9" w:rsidRDefault="00335ED9" w:rsidP="00335ED9">
                            <w:pPr>
                              <w:rPr>
                                <w:b/>
                                <w:color w:val="FFFFFF"/>
                                <w:sz w:val="24"/>
                                <w:szCs w:val="40"/>
                              </w:rPr>
                            </w:pPr>
                          </w:p>
                          <w:p w14:paraId="53B51819" w14:textId="77777777" w:rsidR="00335ED9" w:rsidRPr="00C9366D" w:rsidRDefault="00335ED9" w:rsidP="00335ED9">
                            <w:pPr>
                              <w:rPr>
                                <w:color w:val="FFFFFF"/>
                                <w:sz w:val="24"/>
                                <w:szCs w:val="40"/>
                              </w:rPr>
                            </w:pPr>
                            <w:r w:rsidRPr="00C9366D">
                              <w:rPr>
                                <w:color w:val="FFFFFF"/>
                                <w:sz w:val="24"/>
                                <w:szCs w:val="40"/>
                              </w:rPr>
                              <w:t>8 Fenchurch Place, London, EC3M 4AJ</w:t>
                            </w:r>
                          </w:p>
                          <w:p w14:paraId="656A6826" w14:textId="77777777" w:rsidR="00335ED9" w:rsidRPr="00C9366D" w:rsidRDefault="00335ED9" w:rsidP="00335ED9">
                            <w:pPr>
                              <w:rPr>
                                <w:color w:val="FFFFFF"/>
                                <w:sz w:val="24"/>
                                <w:szCs w:val="40"/>
                              </w:rPr>
                            </w:pPr>
                            <w:r w:rsidRPr="00C9366D">
                              <w:rPr>
                                <w:color w:val="FFFFFF"/>
                                <w:sz w:val="24"/>
                                <w:szCs w:val="40"/>
                              </w:rPr>
                              <w:t>020 7090 7755</w:t>
                            </w:r>
                          </w:p>
                          <w:p w14:paraId="3E2A5751"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38B3F8"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26B4C03F"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7F3FF55E" w14:textId="77777777" w:rsidR="00335ED9" w:rsidRDefault="00335ED9" w:rsidP="00335ED9">
                      <w:pPr>
                        <w:rPr>
                          <w:b/>
                          <w:color w:val="FFFFFF"/>
                          <w:sz w:val="24"/>
                          <w:szCs w:val="40"/>
                        </w:rPr>
                      </w:pPr>
                    </w:p>
                    <w:p w14:paraId="53B51819" w14:textId="77777777" w:rsidR="00335ED9" w:rsidRPr="00C9366D" w:rsidRDefault="00335ED9" w:rsidP="00335ED9">
                      <w:pPr>
                        <w:rPr>
                          <w:color w:val="FFFFFF"/>
                          <w:sz w:val="24"/>
                          <w:szCs w:val="40"/>
                        </w:rPr>
                      </w:pPr>
                      <w:r w:rsidRPr="00C9366D">
                        <w:rPr>
                          <w:color w:val="FFFFFF"/>
                          <w:sz w:val="24"/>
                          <w:szCs w:val="40"/>
                        </w:rPr>
                        <w:t>8 Fenchurch Place, London, EC3M 4AJ</w:t>
                      </w:r>
                    </w:p>
                    <w:p w14:paraId="656A6826" w14:textId="77777777" w:rsidR="00335ED9" w:rsidRPr="00C9366D" w:rsidRDefault="00335ED9" w:rsidP="00335ED9">
                      <w:pPr>
                        <w:rPr>
                          <w:color w:val="FFFFFF"/>
                          <w:sz w:val="24"/>
                          <w:szCs w:val="40"/>
                        </w:rPr>
                      </w:pPr>
                      <w:r w:rsidRPr="00C9366D">
                        <w:rPr>
                          <w:color w:val="FFFFFF"/>
                          <w:sz w:val="24"/>
                          <w:szCs w:val="40"/>
                        </w:rPr>
                        <w:t>020 7090 7755</w:t>
                      </w:r>
                    </w:p>
                    <w:p w14:paraId="3E2A5751"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6"/>
      <w:footerReference w:type="default" r:id="rId17"/>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C4AD2" w14:textId="77777777" w:rsidR="00BB4F10" w:rsidRDefault="00BB4F10" w:rsidP="004F458B">
      <w:pPr>
        <w:spacing w:after="0" w:line="240" w:lineRule="auto"/>
      </w:pPr>
      <w:r>
        <w:separator/>
      </w:r>
    </w:p>
  </w:endnote>
  <w:endnote w:type="continuationSeparator" w:id="0">
    <w:p w14:paraId="02C67B1F" w14:textId="77777777" w:rsidR="00BB4F10" w:rsidRDefault="00BB4F10"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4E510E0D" w14:textId="77777777" w:rsidTr="00A027E3">
      <w:tc>
        <w:tcPr>
          <w:tcW w:w="3040" w:type="dxa"/>
        </w:tcPr>
        <w:p w14:paraId="14B745DB"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55FF9AC1" w14:textId="77777777" w:rsidR="000A6FAF" w:rsidRPr="00633F6B" w:rsidRDefault="000A6FAF" w:rsidP="00A027E3">
          <w:pPr>
            <w:pStyle w:val="Footer"/>
            <w:jc w:val="center"/>
            <w:rPr>
              <w:rFonts w:cs="Arial"/>
              <w:color w:val="595959" w:themeColor="text1" w:themeTint="A6"/>
              <w:sz w:val="16"/>
              <w:szCs w:val="16"/>
            </w:rPr>
          </w:pPr>
        </w:p>
      </w:tc>
      <w:tc>
        <w:tcPr>
          <w:tcW w:w="2999" w:type="dxa"/>
        </w:tcPr>
        <w:p w14:paraId="49E0C0CB"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695D4558" w14:textId="77777777" w:rsidTr="005D2C21">
      <w:trPr>
        <w:trHeight w:val="827"/>
      </w:trPr>
      <w:tc>
        <w:tcPr>
          <w:tcW w:w="3040" w:type="dxa"/>
        </w:tcPr>
        <w:p w14:paraId="1694EE8E" w14:textId="77777777" w:rsidR="000A6FAF" w:rsidRPr="00762D91" w:rsidRDefault="00D66CA3" w:rsidP="00E924B0">
          <w:pPr>
            <w:pStyle w:val="Footer"/>
            <w:rPr>
              <w:rFonts w:cs="Arial"/>
              <w:b/>
              <w:color w:val="595959" w:themeColor="text1" w:themeTint="A6"/>
              <w:sz w:val="16"/>
              <w:szCs w:val="16"/>
            </w:rPr>
          </w:pPr>
          <w:r>
            <w:rPr>
              <w:rFonts w:cs="Arial"/>
              <w:color w:val="595959" w:themeColor="text1" w:themeTint="A6"/>
              <w:sz w:val="16"/>
              <w:szCs w:val="16"/>
            </w:rPr>
            <w:t>MP289</w:t>
          </w:r>
          <w:r w:rsidR="00CB05C3">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6A906B4A"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4170EE71"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247848DB" w14:textId="77777777" w:rsidR="000A6FAF" w:rsidRDefault="000A6FAF" w:rsidP="00633F6B">
          <w:pPr>
            <w:pStyle w:val="Footer"/>
            <w:jc w:val="right"/>
            <w:rPr>
              <w:rFonts w:cs="Arial"/>
              <w:color w:val="595959" w:themeColor="text1" w:themeTint="A6"/>
              <w:sz w:val="16"/>
              <w:szCs w:val="16"/>
            </w:rPr>
          </w:pPr>
        </w:p>
        <w:p w14:paraId="358FD14D"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3A3A4106"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8E4A7" w14:textId="77777777" w:rsidR="00BB4F10" w:rsidRDefault="00BB4F10" w:rsidP="004F458B">
      <w:pPr>
        <w:spacing w:after="0" w:line="240" w:lineRule="auto"/>
      </w:pPr>
      <w:r>
        <w:separator/>
      </w:r>
    </w:p>
  </w:footnote>
  <w:footnote w:type="continuationSeparator" w:id="0">
    <w:p w14:paraId="26171FC6" w14:textId="77777777" w:rsidR="00BB4F10" w:rsidRDefault="00BB4F10"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06BE9" w14:textId="77777777" w:rsidR="000A6FAF" w:rsidRDefault="000A6FAF" w:rsidP="003E558E">
    <w:pPr>
      <w:pStyle w:val="Header"/>
      <w:jc w:val="right"/>
    </w:pPr>
    <w:r w:rsidRPr="003E558E">
      <w:rPr>
        <w:noProof/>
        <w:lang w:eastAsia="en-GB"/>
      </w:rPr>
      <w:drawing>
        <wp:inline distT="0" distB="0" distL="0" distR="0" wp14:anchorId="3CE6410E" wp14:editId="685A88E1">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F10"/>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0E65"/>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3F8"/>
    <w:rsid w:val="001F0BA8"/>
    <w:rsid w:val="001F44D7"/>
    <w:rsid w:val="00200476"/>
    <w:rsid w:val="0020192A"/>
    <w:rsid w:val="00203AEB"/>
    <w:rsid w:val="00210CFF"/>
    <w:rsid w:val="00211DDF"/>
    <w:rsid w:val="00211EB3"/>
    <w:rsid w:val="00217BE2"/>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73F"/>
    <w:rsid w:val="002C4FA1"/>
    <w:rsid w:val="002C5747"/>
    <w:rsid w:val="002C7A3A"/>
    <w:rsid w:val="002E0EC9"/>
    <w:rsid w:val="002E23BE"/>
    <w:rsid w:val="002E25BD"/>
    <w:rsid w:val="002E3D30"/>
    <w:rsid w:val="002E5161"/>
    <w:rsid w:val="002F0BBC"/>
    <w:rsid w:val="002F1749"/>
    <w:rsid w:val="002F1EEA"/>
    <w:rsid w:val="002F2338"/>
    <w:rsid w:val="002F39BD"/>
    <w:rsid w:val="002F3FC6"/>
    <w:rsid w:val="002F4137"/>
    <w:rsid w:val="002F5392"/>
    <w:rsid w:val="00302694"/>
    <w:rsid w:val="003038C2"/>
    <w:rsid w:val="003045A5"/>
    <w:rsid w:val="003060A4"/>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47D0"/>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07249"/>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C3C7B"/>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B7B46"/>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4268"/>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665F4"/>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AC5"/>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63127"/>
    <w:rsid w:val="00A715DB"/>
    <w:rsid w:val="00A72682"/>
    <w:rsid w:val="00A7280F"/>
    <w:rsid w:val="00A739ED"/>
    <w:rsid w:val="00A75FD0"/>
    <w:rsid w:val="00A81107"/>
    <w:rsid w:val="00A82D52"/>
    <w:rsid w:val="00A8704F"/>
    <w:rsid w:val="00A901C5"/>
    <w:rsid w:val="00A90B2F"/>
    <w:rsid w:val="00A91672"/>
    <w:rsid w:val="00A91BF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011D"/>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2C08"/>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4F10"/>
    <w:rsid w:val="00BB6967"/>
    <w:rsid w:val="00BC2A21"/>
    <w:rsid w:val="00BC2C73"/>
    <w:rsid w:val="00BC3A79"/>
    <w:rsid w:val="00BC4064"/>
    <w:rsid w:val="00BC64DF"/>
    <w:rsid w:val="00BD0D26"/>
    <w:rsid w:val="00BD1C03"/>
    <w:rsid w:val="00BD2ADD"/>
    <w:rsid w:val="00BD41D3"/>
    <w:rsid w:val="00BD70A6"/>
    <w:rsid w:val="00BD742D"/>
    <w:rsid w:val="00BD7F6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66822"/>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66CA3"/>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24DD"/>
    <w:rsid w:val="00E44999"/>
    <w:rsid w:val="00E44A5A"/>
    <w:rsid w:val="00E4508B"/>
    <w:rsid w:val="00E454BA"/>
    <w:rsid w:val="00E5098B"/>
    <w:rsid w:val="00E51665"/>
    <w:rsid w:val="00E55C82"/>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6453"/>
    <w:rsid w:val="00EE71D8"/>
    <w:rsid w:val="00EE7DFD"/>
    <w:rsid w:val="00EF204E"/>
    <w:rsid w:val="00EF290F"/>
    <w:rsid w:val="00EF754E"/>
    <w:rsid w:val="00F0008C"/>
    <w:rsid w:val="00F10276"/>
    <w:rsid w:val="00F11651"/>
    <w:rsid w:val="00F1498E"/>
    <w:rsid w:val="00F17CEF"/>
    <w:rsid w:val="00F21DDD"/>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16F"/>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3FAD"/>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8F43A"/>
  <w15:docId w15:val="{E21997B1-E82E-41EC-9A18-808B1A6E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Dot pt,No Spacing1,List Paragraph Char Char Char,Indicator Text,Numbered Para 1,List Paragraph1,Bullet 1,Bullet Points,MAIN CONTENT,List Paragraph12,List Para,List para,OBC Bullet,F5 List Paragraph,L"/>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Dot pt Char,No Spacing1 Char,List Paragraph Char Char Char Char,Indicator Text Char,Numbered Para 1 Char,List Paragraph1 Char,Bullet 1 Char,Bullet Points Char,MAIN CONTENT Char,List Para Char"/>
    <w:basedOn w:val="DefaultParagraphFont"/>
    <w:link w:val="ListParagraph"/>
    <w:uiPriority w:val="34"/>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tala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talan.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bcdr-engagement/" TargetMode="External"/><Relationship Id="rId5" Type="http://schemas.openxmlformats.org/officeDocument/2006/relationships/numbering" Target="numbering.xml"/><Relationship Id="rId15" Type="http://schemas.openxmlformats.org/officeDocument/2006/relationships/hyperlink" Target="https://smartenergycodecompany.co.uk/modifications/bcdr-engagement/"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martenergycodecompany.co.uk/modifications/business-continuity-and-disaster-recovery-testing-amendm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liaNicoleLattimore\OneDrive%20-%20talan.com\Desktop\MP289%20Refinement%20Consultation%20v1.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0FFC6B7E384C23BD5C2899929A1507"/>
        <w:category>
          <w:name w:val="General"/>
          <w:gallery w:val="placeholder"/>
        </w:category>
        <w:types>
          <w:type w:val="bbPlcHdr"/>
        </w:types>
        <w:behaviors>
          <w:behavior w:val="content"/>
        </w:behaviors>
        <w:guid w:val="{A6AA93DD-7933-46FA-8B80-8D68BC7A01FB}"/>
      </w:docPartPr>
      <w:docPartBody>
        <w:p w:rsidR="007B7384" w:rsidRDefault="007B7384">
          <w:pPr>
            <w:pStyle w:val="ED0FFC6B7E384C23BD5C2899929A1507"/>
          </w:pPr>
          <w:r w:rsidRPr="004F77A6">
            <w:rPr>
              <w:rStyle w:val="PlaceholderText"/>
            </w:rPr>
            <w:t xml:space="preserve">Click </w:t>
          </w:r>
          <w:r>
            <w:rPr>
              <w:rStyle w:val="PlaceholderText"/>
            </w:rPr>
            <w:t>and insert your name</w:t>
          </w:r>
        </w:p>
      </w:docPartBody>
    </w:docPart>
    <w:docPart>
      <w:docPartPr>
        <w:name w:val="AADD5EA011714C82A234C0848B56C2AD"/>
        <w:category>
          <w:name w:val="General"/>
          <w:gallery w:val="placeholder"/>
        </w:category>
        <w:types>
          <w:type w:val="bbPlcHdr"/>
        </w:types>
        <w:behaviors>
          <w:behavior w:val="content"/>
        </w:behaviors>
        <w:guid w:val="{69BE2B53-C50F-4E27-AE75-7AAB8C26AA69}"/>
      </w:docPartPr>
      <w:docPartBody>
        <w:p w:rsidR="007B7384" w:rsidRDefault="007B7384">
          <w:pPr>
            <w:pStyle w:val="AADD5EA011714C82A234C0848B56C2AD"/>
          </w:pPr>
          <w:r w:rsidRPr="004F77A6">
            <w:rPr>
              <w:rStyle w:val="PlaceholderText"/>
            </w:rPr>
            <w:t xml:space="preserve">Click </w:t>
          </w:r>
          <w:r>
            <w:rPr>
              <w:rStyle w:val="PlaceholderText"/>
            </w:rPr>
            <w:t>and insert the name of the organisation you are responding for</w:t>
          </w:r>
        </w:p>
      </w:docPartBody>
    </w:docPart>
    <w:docPart>
      <w:docPartPr>
        <w:name w:val="770CE15331E34E8989A9EF7163B552F2"/>
        <w:category>
          <w:name w:val="General"/>
          <w:gallery w:val="placeholder"/>
        </w:category>
        <w:types>
          <w:type w:val="bbPlcHdr"/>
        </w:types>
        <w:behaviors>
          <w:behavior w:val="content"/>
        </w:behaviors>
        <w:guid w:val="{639B5442-6133-465F-8A79-8F68840D83F4}"/>
      </w:docPartPr>
      <w:docPartBody>
        <w:p w:rsidR="007B7384" w:rsidRDefault="007B7384">
          <w:pPr>
            <w:pStyle w:val="770CE15331E34E8989A9EF7163B552F2"/>
          </w:pPr>
          <w:r w:rsidRPr="004F77A6">
            <w:rPr>
              <w:rStyle w:val="PlaceholderText"/>
            </w:rPr>
            <w:t xml:space="preserve">Click </w:t>
          </w:r>
          <w:r>
            <w:rPr>
              <w:rStyle w:val="PlaceholderText"/>
            </w:rPr>
            <w:t>and insert a phone number we can call you on with any queries</w:t>
          </w:r>
        </w:p>
      </w:docPartBody>
    </w:docPart>
    <w:docPart>
      <w:docPartPr>
        <w:name w:val="5D782F71F7994E29922EB2FC2F60588C"/>
        <w:category>
          <w:name w:val="General"/>
          <w:gallery w:val="placeholder"/>
        </w:category>
        <w:types>
          <w:type w:val="bbPlcHdr"/>
        </w:types>
        <w:behaviors>
          <w:behavior w:val="content"/>
        </w:behaviors>
        <w:guid w:val="{3D79663A-C2A8-4092-9E48-B1B57960B0A7}"/>
      </w:docPartPr>
      <w:docPartBody>
        <w:p w:rsidR="007B7384" w:rsidRDefault="007B7384">
          <w:pPr>
            <w:pStyle w:val="5D782F71F7994E29922EB2FC2F60588C"/>
          </w:pPr>
          <w:r w:rsidRPr="004F77A6">
            <w:rPr>
              <w:rStyle w:val="PlaceholderText"/>
            </w:rPr>
            <w:t>C</w:t>
          </w:r>
          <w:r>
            <w:rPr>
              <w:rStyle w:val="PlaceholderText"/>
            </w:rPr>
            <w:t>lick and select your Party Category</w:t>
          </w:r>
        </w:p>
      </w:docPartBody>
    </w:docPart>
    <w:docPart>
      <w:docPartPr>
        <w:name w:val="8DA407EC51BA48A6ADF4F77A474695EE"/>
        <w:category>
          <w:name w:val="General"/>
          <w:gallery w:val="placeholder"/>
        </w:category>
        <w:types>
          <w:type w:val="bbPlcHdr"/>
        </w:types>
        <w:behaviors>
          <w:behavior w:val="content"/>
        </w:behaviors>
        <w:guid w:val="{4F9E763C-ED38-41A1-AE3B-932895A82354}"/>
      </w:docPartPr>
      <w:docPartBody>
        <w:p w:rsidR="007B7384" w:rsidRDefault="007B7384">
          <w:pPr>
            <w:pStyle w:val="8DA407EC51BA48A6ADF4F77A474695EE"/>
          </w:pPr>
          <w:r w:rsidRPr="004F77A6">
            <w:rPr>
              <w:rStyle w:val="PlaceholderText"/>
            </w:rPr>
            <w:t xml:space="preserve">Click </w:t>
          </w:r>
          <w:r>
            <w:rPr>
              <w:rStyle w:val="PlaceholderText"/>
            </w:rPr>
            <w:t>and insert the name(s) of any SEC Parties you are responding for</w:t>
          </w:r>
        </w:p>
      </w:docPartBody>
    </w:docPart>
    <w:docPart>
      <w:docPartPr>
        <w:name w:val="3D94EB81E6834FED8EA374B842DC409E"/>
        <w:category>
          <w:name w:val="General"/>
          <w:gallery w:val="placeholder"/>
        </w:category>
        <w:types>
          <w:type w:val="bbPlcHdr"/>
        </w:types>
        <w:behaviors>
          <w:behavior w:val="content"/>
        </w:behaviors>
        <w:guid w:val="{25209D11-B6BF-4412-B1A6-69EFC8BA1B8B}"/>
      </w:docPartPr>
      <w:docPartBody>
        <w:p w:rsidR="007B7384" w:rsidRDefault="007B7384">
          <w:pPr>
            <w:pStyle w:val="3D94EB81E6834FED8EA374B842DC409E"/>
          </w:pPr>
          <w:r w:rsidRPr="004F77A6">
            <w:rPr>
              <w:rStyle w:val="PlaceholderText"/>
            </w:rPr>
            <w:t>C</w:t>
          </w:r>
          <w:r>
            <w:rPr>
              <w:rStyle w:val="PlaceholderText"/>
            </w:rPr>
            <w:t>lick and select your response</w:t>
          </w:r>
        </w:p>
      </w:docPartBody>
    </w:docPart>
    <w:docPart>
      <w:docPartPr>
        <w:name w:val="5ED489DBE3B44B4A9E79B6CDB1164B3B"/>
        <w:category>
          <w:name w:val="General"/>
          <w:gallery w:val="placeholder"/>
        </w:category>
        <w:types>
          <w:type w:val="bbPlcHdr"/>
        </w:types>
        <w:behaviors>
          <w:behavior w:val="content"/>
        </w:behaviors>
        <w:guid w:val="{D68442E8-D40C-44AC-9526-CAF1EC61129A}"/>
      </w:docPartPr>
      <w:docPartBody>
        <w:p w:rsidR="007B7384" w:rsidRDefault="007B7384">
          <w:pPr>
            <w:pStyle w:val="5ED489DBE3B44B4A9E79B6CDB1164B3B"/>
          </w:pPr>
          <w:r w:rsidRPr="004F77A6">
            <w:rPr>
              <w:rStyle w:val="PlaceholderText"/>
            </w:rPr>
            <w:t>C</w:t>
          </w:r>
          <w:r>
            <w:rPr>
              <w:rStyle w:val="PlaceholderText"/>
            </w:rPr>
            <w:t>lick and select your response</w:t>
          </w:r>
        </w:p>
      </w:docPartBody>
    </w:docPart>
    <w:docPart>
      <w:docPartPr>
        <w:name w:val="0AC9C048BBD4473BB445D4B0020D0BE2"/>
        <w:category>
          <w:name w:val="General"/>
          <w:gallery w:val="placeholder"/>
        </w:category>
        <w:types>
          <w:type w:val="bbPlcHdr"/>
        </w:types>
        <w:behaviors>
          <w:behavior w:val="content"/>
        </w:behaviors>
        <w:guid w:val="{20F88937-1A75-444F-AFE9-39769F3EC84F}"/>
      </w:docPartPr>
      <w:docPartBody>
        <w:p w:rsidR="007B7384" w:rsidRDefault="007B7384">
          <w:pPr>
            <w:pStyle w:val="0AC9C048BBD4473BB445D4B0020D0BE2"/>
          </w:pPr>
          <w:r w:rsidRPr="004F77A6">
            <w:rPr>
              <w:rStyle w:val="PlaceholderText"/>
            </w:rPr>
            <w:t xml:space="preserve">Click </w:t>
          </w:r>
          <w:r>
            <w:rPr>
              <w:rStyle w:val="PlaceholderText"/>
            </w:rPr>
            <w:t>and insert the rationale for your response</w:t>
          </w:r>
        </w:p>
      </w:docPartBody>
    </w:docPart>
    <w:docPart>
      <w:docPartPr>
        <w:name w:val="575400C95B22430C8C33311A29B481B4"/>
        <w:category>
          <w:name w:val="General"/>
          <w:gallery w:val="placeholder"/>
        </w:category>
        <w:types>
          <w:type w:val="bbPlcHdr"/>
        </w:types>
        <w:behaviors>
          <w:behavior w:val="content"/>
        </w:behaviors>
        <w:guid w:val="{FA13021A-A20F-4223-B8B7-CA883F295C9F}"/>
      </w:docPartPr>
      <w:docPartBody>
        <w:p w:rsidR="007B7384" w:rsidRDefault="007B7384">
          <w:pPr>
            <w:pStyle w:val="575400C95B22430C8C33311A29B481B4"/>
          </w:pPr>
          <w:r w:rsidRPr="004F77A6">
            <w:rPr>
              <w:rStyle w:val="PlaceholderText"/>
            </w:rPr>
            <w:t>C</w:t>
          </w:r>
          <w:r>
            <w:rPr>
              <w:rStyle w:val="PlaceholderText"/>
            </w:rPr>
            <w:t>lick and select your response</w:t>
          </w:r>
        </w:p>
      </w:docPartBody>
    </w:docPart>
    <w:docPart>
      <w:docPartPr>
        <w:name w:val="A05B718FAEC64D3BAD31BCE914225FEB"/>
        <w:category>
          <w:name w:val="General"/>
          <w:gallery w:val="placeholder"/>
        </w:category>
        <w:types>
          <w:type w:val="bbPlcHdr"/>
        </w:types>
        <w:behaviors>
          <w:behavior w:val="content"/>
        </w:behaviors>
        <w:guid w:val="{DC163364-5518-4EF7-AE3A-954080E80842}"/>
      </w:docPartPr>
      <w:docPartBody>
        <w:p w:rsidR="007B7384" w:rsidRDefault="007B7384">
          <w:pPr>
            <w:pStyle w:val="A05B718FAEC64D3BAD31BCE914225FEB"/>
          </w:pPr>
          <w:r w:rsidRPr="004F77A6">
            <w:rPr>
              <w:rStyle w:val="PlaceholderText"/>
            </w:rPr>
            <w:t xml:space="preserve">Click </w:t>
          </w:r>
          <w:r>
            <w:rPr>
              <w:rStyle w:val="PlaceholderText"/>
            </w:rPr>
            <w:t>and insert the rationale for your response</w:t>
          </w:r>
        </w:p>
      </w:docPartBody>
    </w:docPart>
    <w:docPart>
      <w:docPartPr>
        <w:name w:val="0135C3CA7DC84FBBB15B7D1ADD9C350D"/>
        <w:category>
          <w:name w:val="General"/>
          <w:gallery w:val="placeholder"/>
        </w:category>
        <w:types>
          <w:type w:val="bbPlcHdr"/>
        </w:types>
        <w:behaviors>
          <w:behavior w:val="content"/>
        </w:behaviors>
        <w:guid w:val="{ADAA1BBB-442D-4147-BB0F-97137DBC487D}"/>
      </w:docPartPr>
      <w:docPartBody>
        <w:p w:rsidR="007B7384" w:rsidRDefault="007B7384">
          <w:pPr>
            <w:pStyle w:val="0135C3CA7DC84FBBB15B7D1ADD9C350D"/>
          </w:pPr>
          <w:r w:rsidRPr="004F77A6">
            <w:rPr>
              <w:rStyle w:val="PlaceholderText"/>
            </w:rPr>
            <w:t>C</w:t>
          </w:r>
          <w:r>
            <w:rPr>
              <w:rStyle w:val="PlaceholderText"/>
            </w:rPr>
            <w:t>lick and select your response</w:t>
          </w:r>
        </w:p>
      </w:docPartBody>
    </w:docPart>
    <w:docPart>
      <w:docPartPr>
        <w:name w:val="22BA66BB58A8408595CE45E36BE1C8B9"/>
        <w:category>
          <w:name w:val="General"/>
          <w:gallery w:val="placeholder"/>
        </w:category>
        <w:types>
          <w:type w:val="bbPlcHdr"/>
        </w:types>
        <w:behaviors>
          <w:behavior w:val="content"/>
        </w:behaviors>
        <w:guid w:val="{F224D34E-FA7B-410C-8B81-B12D703DE293}"/>
      </w:docPartPr>
      <w:docPartBody>
        <w:p w:rsidR="007B7384" w:rsidRDefault="007B7384">
          <w:pPr>
            <w:pStyle w:val="22BA66BB58A8408595CE45E36BE1C8B9"/>
          </w:pPr>
          <w:r w:rsidRPr="004F77A6">
            <w:rPr>
              <w:rStyle w:val="PlaceholderText"/>
            </w:rPr>
            <w:t xml:space="preserve">Click </w:t>
          </w:r>
          <w:r>
            <w:rPr>
              <w:rStyle w:val="PlaceholderText"/>
            </w:rPr>
            <w:t>and insert the rationale for your response</w:t>
          </w:r>
        </w:p>
      </w:docPartBody>
    </w:docPart>
    <w:docPart>
      <w:docPartPr>
        <w:name w:val="CFA7755C6FC441CF810C7CC1D544B0EC"/>
        <w:category>
          <w:name w:val="General"/>
          <w:gallery w:val="placeholder"/>
        </w:category>
        <w:types>
          <w:type w:val="bbPlcHdr"/>
        </w:types>
        <w:behaviors>
          <w:behavior w:val="content"/>
        </w:behaviors>
        <w:guid w:val="{0DAA083F-B852-44C1-ACEB-D59168FF8F2E}"/>
      </w:docPartPr>
      <w:docPartBody>
        <w:p w:rsidR="007B7384" w:rsidRDefault="007B7384">
          <w:pPr>
            <w:pStyle w:val="CFA7755C6FC441CF810C7CC1D544B0EC"/>
          </w:pPr>
          <w:r w:rsidRPr="004F77A6">
            <w:rPr>
              <w:rStyle w:val="PlaceholderText"/>
            </w:rPr>
            <w:t>C</w:t>
          </w:r>
          <w:r>
            <w:rPr>
              <w:rStyle w:val="PlaceholderText"/>
            </w:rPr>
            <w:t>lick and select your response</w:t>
          </w:r>
        </w:p>
      </w:docPartBody>
    </w:docPart>
    <w:docPart>
      <w:docPartPr>
        <w:name w:val="C217AAEA1195407C8B0CEE17CE84F349"/>
        <w:category>
          <w:name w:val="General"/>
          <w:gallery w:val="placeholder"/>
        </w:category>
        <w:types>
          <w:type w:val="bbPlcHdr"/>
        </w:types>
        <w:behaviors>
          <w:behavior w:val="content"/>
        </w:behaviors>
        <w:guid w:val="{25702CC1-B73B-4DA4-B792-C7E00354D4DE}"/>
      </w:docPartPr>
      <w:docPartBody>
        <w:p w:rsidR="007B7384" w:rsidRDefault="007B7384">
          <w:pPr>
            <w:pStyle w:val="C217AAEA1195407C8B0CEE17CE84F349"/>
          </w:pPr>
          <w:r w:rsidRPr="004F77A6">
            <w:rPr>
              <w:rStyle w:val="PlaceholderText"/>
            </w:rPr>
            <w:t xml:space="preserve">Click </w:t>
          </w:r>
          <w:r>
            <w:rPr>
              <w:rStyle w:val="PlaceholderText"/>
            </w:rPr>
            <w:t>and insert the rationale for your response</w:t>
          </w:r>
        </w:p>
      </w:docPartBody>
    </w:docPart>
    <w:docPart>
      <w:docPartPr>
        <w:name w:val="714D20AC63BE48DE8CDAD6F89E487DB8"/>
        <w:category>
          <w:name w:val="General"/>
          <w:gallery w:val="placeholder"/>
        </w:category>
        <w:types>
          <w:type w:val="bbPlcHdr"/>
        </w:types>
        <w:behaviors>
          <w:behavior w:val="content"/>
        </w:behaviors>
        <w:guid w:val="{558EF4E6-AA56-42F5-8C56-226A532F8371}"/>
      </w:docPartPr>
      <w:docPartBody>
        <w:p w:rsidR="007B7384" w:rsidRDefault="007B7384">
          <w:pPr>
            <w:pStyle w:val="714D20AC63BE48DE8CDAD6F89E487DB8"/>
          </w:pPr>
          <w:r w:rsidRPr="004F77A6">
            <w:rPr>
              <w:rStyle w:val="PlaceholderText"/>
            </w:rPr>
            <w:t xml:space="preserve">Click </w:t>
          </w:r>
          <w:r>
            <w:rPr>
              <w:rStyle w:val="PlaceholderText"/>
            </w:rPr>
            <w:t>and insert the rationale for your response</w:t>
          </w:r>
        </w:p>
      </w:docPartBody>
    </w:docPart>
    <w:docPart>
      <w:docPartPr>
        <w:name w:val="29AA77B75BD74DE89EEA15F7EDD946B7"/>
        <w:category>
          <w:name w:val="General"/>
          <w:gallery w:val="placeholder"/>
        </w:category>
        <w:types>
          <w:type w:val="bbPlcHdr"/>
        </w:types>
        <w:behaviors>
          <w:behavior w:val="content"/>
        </w:behaviors>
        <w:guid w:val="{74EF4726-CCE2-48F5-B343-B973C4396E1D}"/>
      </w:docPartPr>
      <w:docPartBody>
        <w:p w:rsidR="007B7384" w:rsidRDefault="007B7384">
          <w:pPr>
            <w:pStyle w:val="29AA77B75BD74DE89EEA15F7EDD946B7"/>
          </w:pPr>
          <w:r w:rsidRPr="004F77A6">
            <w:rPr>
              <w:rStyle w:val="PlaceholderText"/>
            </w:rPr>
            <w:t xml:space="preserve">Click </w:t>
          </w:r>
          <w:r>
            <w:rPr>
              <w:rStyle w:val="PlaceholderText"/>
            </w:rPr>
            <w:t>and insert the rationale for your response</w:t>
          </w:r>
        </w:p>
      </w:docPartBody>
    </w:docPart>
    <w:docPart>
      <w:docPartPr>
        <w:name w:val="CA81F42B75094167BAACE30E87DFF3F8"/>
        <w:category>
          <w:name w:val="General"/>
          <w:gallery w:val="placeholder"/>
        </w:category>
        <w:types>
          <w:type w:val="bbPlcHdr"/>
        </w:types>
        <w:behaviors>
          <w:behavior w:val="content"/>
        </w:behaviors>
        <w:guid w:val="{860CB418-B436-4FC8-BB9C-636699E7CDD3}"/>
      </w:docPartPr>
      <w:docPartBody>
        <w:p w:rsidR="007B7384" w:rsidRDefault="007B7384">
          <w:pPr>
            <w:pStyle w:val="CA81F42B75094167BAACE30E87DFF3F8"/>
          </w:pPr>
          <w:r w:rsidRPr="004F77A6">
            <w:rPr>
              <w:rStyle w:val="PlaceholderText"/>
            </w:rPr>
            <w:t xml:space="preserve">Click </w:t>
          </w:r>
          <w:r>
            <w:rPr>
              <w:rStyle w:val="PlaceholderText"/>
            </w:rPr>
            <w:t>and insert your required lead time</w:t>
          </w:r>
        </w:p>
      </w:docPartBody>
    </w:docPart>
    <w:docPart>
      <w:docPartPr>
        <w:name w:val="F3EA4A58C7C849FB8DE84D52E3159802"/>
        <w:category>
          <w:name w:val="General"/>
          <w:gallery w:val="placeholder"/>
        </w:category>
        <w:types>
          <w:type w:val="bbPlcHdr"/>
        </w:types>
        <w:behaviors>
          <w:behavior w:val="content"/>
        </w:behaviors>
        <w:guid w:val="{6FF8DF63-7708-4472-9370-01004C224493}"/>
      </w:docPartPr>
      <w:docPartBody>
        <w:p w:rsidR="007B7384" w:rsidRDefault="007B7384">
          <w:pPr>
            <w:pStyle w:val="F3EA4A58C7C849FB8DE84D52E3159802"/>
          </w:pPr>
          <w:r w:rsidRPr="004F77A6">
            <w:rPr>
              <w:rStyle w:val="PlaceholderText"/>
            </w:rPr>
            <w:t xml:space="preserve">Click </w:t>
          </w:r>
          <w:r>
            <w:rPr>
              <w:rStyle w:val="PlaceholderText"/>
            </w:rPr>
            <w:t>and insert the rationale for your response</w:t>
          </w:r>
        </w:p>
      </w:docPartBody>
    </w:docPart>
    <w:docPart>
      <w:docPartPr>
        <w:name w:val="10246D98F5DC45B7B733BCA8E66651D0"/>
        <w:category>
          <w:name w:val="General"/>
          <w:gallery w:val="placeholder"/>
        </w:category>
        <w:types>
          <w:type w:val="bbPlcHdr"/>
        </w:types>
        <w:behaviors>
          <w:behavior w:val="content"/>
        </w:behaviors>
        <w:guid w:val="{2B1F6081-E3BA-4758-8894-94E8C2E7A157}"/>
      </w:docPartPr>
      <w:docPartBody>
        <w:p w:rsidR="007B7384" w:rsidRDefault="007B7384">
          <w:pPr>
            <w:pStyle w:val="10246D98F5DC45B7B733BCA8E66651D0"/>
          </w:pPr>
          <w:r w:rsidRPr="004F77A6">
            <w:rPr>
              <w:rStyle w:val="PlaceholderText"/>
            </w:rPr>
            <w:t>C</w:t>
          </w:r>
          <w:r>
            <w:rPr>
              <w:rStyle w:val="PlaceholderText"/>
            </w:rPr>
            <w:t>lick and select your response</w:t>
          </w:r>
        </w:p>
      </w:docPartBody>
    </w:docPart>
    <w:docPart>
      <w:docPartPr>
        <w:name w:val="44D39CED6A9F4622ABAA98520DCF7259"/>
        <w:category>
          <w:name w:val="General"/>
          <w:gallery w:val="placeholder"/>
        </w:category>
        <w:types>
          <w:type w:val="bbPlcHdr"/>
        </w:types>
        <w:behaviors>
          <w:behavior w:val="content"/>
        </w:behaviors>
        <w:guid w:val="{7287D4CC-1192-4E17-94CB-F172E5F859A8}"/>
      </w:docPartPr>
      <w:docPartBody>
        <w:p w:rsidR="007B7384" w:rsidRDefault="007B7384">
          <w:pPr>
            <w:pStyle w:val="44D39CED6A9F4622ABAA98520DCF7259"/>
          </w:pPr>
          <w:r w:rsidRPr="004F77A6">
            <w:rPr>
              <w:rStyle w:val="PlaceholderText"/>
            </w:rPr>
            <w:t xml:space="preserve">Click </w:t>
          </w:r>
          <w:r>
            <w:rPr>
              <w:rStyle w:val="PlaceholderText"/>
            </w:rPr>
            <w:t>and insert the rationale for your response</w:t>
          </w:r>
        </w:p>
      </w:docPartBody>
    </w:docPart>
    <w:docPart>
      <w:docPartPr>
        <w:name w:val="6C34FE0147614897B82D59EE1CBDC793"/>
        <w:category>
          <w:name w:val="General"/>
          <w:gallery w:val="placeholder"/>
        </w:category>
        <w:types>
          <w:type w:val="bbPlcHdr"/>
        </w:types>
        <w:behaviors>
          <w:behavior w:val="content"/>
        </w:behaviors>
        <w:guid w:val="{F0956D5F-DE93-41BD-8B6B-E004DD2B5282}"/>
      </w:docPartPr>
      <w:docPartBody>
        <w:p w:rsidR="007B7384" w:rsidRDefault="007B7384">
          <w:pPr>
            <w:pStyle w:val="6C34FE0147614897B82D59EE1CBDC793"/>
          </w:pPr>
          <w:r w:rsidRPr="004F77A6">
            <w:rPr>
              <w:rStyle w:val="PlaceholderText"/>
            </w:rPr>
            <w:t>C</w:t>
          </w:r>
          <w:r>
            <w:rPr>
              <w:rStyle w:val="PlaceholderText"/>
            </w:rPr>
            <w:t>lick and select your response</w:t>
          </w:r>
        </w:p>
      </w:docPartBody>
    </w:docPart>
    <w:docPart>
      <w:docPartPr>
        <w:name w:val="267C1A02176643729769E06867DFDCFA"/>
        <w:category>
          <w:name w:val="General"/>
          <w:gallery w:val="placeholder"/>
        </w:category>
        <w:types>
          <w:type w:val="bbPlcHdr"/>
        </w:types>
        <w:behaviors>
          <w:behavior w:val="content"/>
        </w:behaviors>
        <w:guid w:val="{E697466B-2E8F-4C4D-B032-2626F96789B2}"/>
      </w:docPartPr>
      <w:docPartBody>
        <w:p w:rsidR="007B7384" w:rsidRDefault="007B7384">
          <w:pPr>
            <w:pStyle w:val="267C1A02176643729769E06867DFDCFA"/>
          </w:pPr>
          <w:r w:rsidRPr="004F77A6">
            <w:rPr>
              <w:rStyle w:val="PlaceholderText"/>
            </w:rPr>
            <w:t xml:space="preserve">Click </w:t>
          </w:r>
          <w:r>
            <w:rPr>
              <w:rStyle w:val="PlaceholderText"/>
            </w:rPr>
            <w:t>and insert the rationale for your response</w:t>
          </w:r>
        </w:p>
      </w:docPartBody>
    </w:docPart>
    <w:docPart>
      <w:docPartPr>
        <w:name w:val="2AA0BBCC3CCA441CA9F5F1F020643332"/>
        <w:category>
          <w:name w:val="General"/>
          <w:gallery w:val="placeholder"/>
        </w:category>
        <w:types>
          <w:type w:val="bbPlcHdr"/>
        </w:types>
        <w:behaviors>
          <w:behavior w:val="content"/>
        </w:behaviors>
        <w:guid w:val="{BCAA0D6E-9DAB-4712-A68E-3BB20F831581}"/>
      </w:docPartPr>
      <w:docPartBody>
        <w:p w:rsidR="007B7384" w:rsidRDefault="007B7384">
          <w:pPr>
            <w:pStyle w:val="2AA0BBCC3CCA441CA9F5F1F020643332"/>
          </w:pPr>
          <w:r w:rsidRPr="004F77A6">
            <w:rPr>
              <w:rStyle w:val="PlaceholderText"/>
            </w:rPr>
            <w:t>C</w:t>
          </w:r>
          <w:r>
            <w:rPr>
              <w:rStyle w:val="PlaceholderText"/>
            </w:rPr>
            <w:t>lick and select your response</w:t>
          </w:r>
        </w:p>
      </w:docPartBody>
    </w:docPart>
    <w:docPart>
      <w:docPartPr>
        <w:name w:val="F30EEC18FB5A4EB980859DA5534EBA77"/>
        <w:category>
          <w:name w:val="General"/>
          <w:gallery w:val="placeholder"/>
        </w:category>
        <w:types>
          <w:type w:val="bbPlcHdr"/>
        </w:types>
        <w:behaviors>
          <w:behavior w:val="content"/>
        </w:behaviors>
        <w:guid w:val="{6302C22F-2B9F-4760-AD4E-E9E49E0C7EFF}"/>
      </w:docPartPr>
      <w:docPartBody>
        <w:p w:rsidR="007B7384" w:rsidRDefault="007B7384">
          <w:pPr>
            <w:pStyle w:val="F30EEC18FB5A4EB980859DA5534EBA77"/>
          </w:pPr>
          <w:r w:rsidRPr="004F77A6">
            <w:rPr>
              <w:rStyle w:val="PlaceholderText"/>
            </w:rPr>
            <w:t xml:space="preserve">Click </w:t>
          </w:r>
          <w:r>
            <w:rPr>
              <w:rStyle w:val="PlaceholderText"/>
            </w:rPr>
            <w:t>and insert the rationale for your response</w:t>
          </w:r>
        </w:p>
      </w:docPartBody>
    </w:docPart>
    <w:docPart>
      <w:docPartPr>
        <w:name w:val="665C54FAD8EA46B3B7B9368A9255A75D"/>
        <w:category>
          <w:name w:val="General"/>
          <w:gallery w:val="placeholder"/>
        </w:category>
        <w:types>
          <w:type w:val="bbPlcHdr"/>
        </w:types>
        <w:behaviors>
          <w:behavior w:val="content"/>
        </w:behaviors>
        <w:guid w:val="{5B905D68-0E15-4470-AE7B-81C5256BD081}"/>
      </w:docPartPr>
      <w:docPartBody>
        <w:p w:rsidR="007B7384" w:rsidRDefault="007B7384">
          <w:pPr>
            <w:pStyle w:val="665C54FAD8EA46B3B7B9368A9255A75D"/>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384"/>
    <w:rsid w:val="00217BE2"/>
    <w:rsid w:val="007B7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D0FFC6B7E384C23BD5C2899929A1507">
    <w:name w:val="ED0FFC6B7E384C23BD5C2899929A1507"/>
  </w:style>
  <w:style w:type="paragraph" w:customStyle="1" w:styleId="AADD5EA011714C82A234C0848B56C2AD">
    <w:name w:val="AADD5EA011714C82A234C0848B56C2AD"/>
  </w:style>
  <w:style w:type="paragraph" w:customStyle="1" w:styleId="770CE15331E34E8989A9EF7163B552F2">
    <w:name w:val="770CE15331E34E8989A9EF7163B552F2"/>
  </w:style>
  <w:style w:type="paragraph" w:customStyle="1" w:styleId="5D782F71F7994E29922EB2FC2F60588C">
    <w:name w:val="5D782F71F7994E29922EB2FC2F60588C"/>
  </w:style>
  <w:style w:type="paragraph" w:customStyle="1" w:styleId="8DA407EC51BA48A6ADF4F77A474695EE">
    <w:name w:val="8DA407EC51BA48A6ADF4F77A474695EE"/>
  </w:style>
  <w:style w:type="paragraph" w:customStyle="1" w:styleId="3D94EB81E6834FED8EA374B842DC409E">
    <w:name w:val="3D94EB81E6834FED8EA374B842DC409E"/>
  </w:style>
  <w:style w:type="paragraph" w:customStyle="1" w:styleId="5ED489DBE3B44B4A9E79B6CDB1164B3B">
    <w:name w:val="5ED489DBE3B44B4A9E79B6CDB1164B3B"/>
  </w:style>
  <w:style w:type="paragraph" w:customStyle="1" w:styleId="0AC9C048BBD4473BB445D4B0020D0BE2">
    <w:name w:val="0AC9C048BBD4473BB445D4B0020D0BE2"/>
  </w:style>
  <w:style w:type="paragraph" w:customStyle="1" w:styleId="575400C95B22430C8C33311A29B481B4">
    <w:name w:val="575400C95B22430C8C33311A29B481B4"/>
  </w:style>
  <w:style w:type="paragraph" w:customStyle="1" w:styleId="A05B718FAEC64D3BAD31BCE914225FEB">
    <w:name w:val="A05B718FAEC64D3BAD31BCE914225FEB"/>
  </w:style>
  <w:style w:type="paragraph" w:customStyle="1" w:styleId="0135C3CA7DC84FBBB15B7D1ADD9C350D">
    <w:name w:val="0135C3CA7DC84FBBB15B7D1ADD9C350D"/>
  </w:style>
  <w:style w:type="paragraph" w:customStyle="1" w:styleId="22BA66BB58A8408595CE45E36BE1C8B9">
    <w:name w:val="22BA66BB58A8408595CE45E36BE1C8B9"/>
  </w:style>
  <w:style w:type="paragraph" w:customStyle="1" w:styleId="CFA7755C6FC441CF810C7CC1D544B0EC">
    <w:name w:val="CFA7755C6FC441CF810C7CC1D544B0EC"/>
  </w:style>
  <w:style w:type="paragraph" w:customStyle="1" w:styleId="C217AAEA1195407C8B0CEE17CE84F349">
    <w:name w:val="C217AAEA1195407C8B0CEE17CE84F349"/>
  </w:style>
  <w:style w:type="paragraph" w:customStyle="1" w:styleId="714D20AC63BE48DE8CDAD6F89E487DB8">
    <w:name w:val="714D20AC63BE48DE8CDAD6F89E487DB8"/>
  </w:style>
  <w:style w:type="paragraph" w:customStyle="1" w:styleId="29AA77B75BD74DE89EEA15F7EDD946B7">
    <w:name w:val="29AA77B75BD74DE89EEA15F7EDD946B7"/>
  </w:style>
  <w:style w:type="paragraph" w:customStyle="1" w:styleId="CA81F42B75094167BAACE30E87DFF3F8">
    <w:name w:val="CA81F42B75094167BAACE30E87DFF3F8"/>
  </w:style>
  <w:style w:type="paragraph" w:customStyle="1" w:styleId="F3EA4A58C7C849FB8DE84D52E3159802">
    <w:name w:val="F3EA4A58C7C849FB8DE84D52E3159802"/>
  </w:style>
  <w:style w:type="paragraph" w:customStyle="1" w:styleId="10246D98F5DC45B7B733BCA8E66651D0">
    <w:name w:val="10246D98F5DC45B7B733BCA8E66651D0"/>
  </w:style>
  <w:style w:type="paragraph" w:customStyle="1" w:styleId="44D39CED6A9F4622ABAA98520DCF7259">
    <w:name w:val="44D39CED6A9F4622ABAA98520DCF7259"/>
  </w:style>
  <w:style w:type="paragraph" w:customStyle="1" w:styleId="6C34FE0147614897B82D59EE1CBDC793">
    <w:name w:val="6C34FE0147614897B82D59EE1CBDC793"/>
  </w:style>
  <w:style w:type="paragraph" w:customStyle="1" w:styleId="267C1A02176643729769E06867DFDCFA">
    <w:name w:val="267C1A02176643729769E06867DFDCFA"/>
  </w:style>
  <w:style w:type="paragraph" w:customStyle="1" w:styleId="2AA0BBCC3CCA441CA9F5F1F020643332">
    <w:name w:val="2AA0BBCC3CCA441CA9F5F1F020643332"/>
  </w:style>
  <w:style w:type="paragraph" w:customStyle="1" w:styleId="F30EEC18FB5A4EB980859DA5534EBA77">
    <w:name w:val="F30EEC18FB5A4EB980859DA5534EBA77"/>
  </w:style>
  <w:style w:type="paragraph" w:customStyle="1" w:styleId="665C54FAD8EA46B3B7B9368A9255A75D">
    <w:name w:val="665C54FAD8EA46B3B7B9368A9255A7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B82B84C4-F61B-401C-B795-BDEDD3052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4.xml><?xml version="1.0" encoding="utf-8"?>
<ds:datastoreItem xmlns:ds="http://schemas.openxmlformats.org/officeDocument/2006/customXml" ds:itemID="{6B2BD54B-0D4A-45F1-85AA-D89B2FF205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MP289 Refinement Consultation v1.0</Template>
  <TotalTime>4</TotalTime>
  <Pages>8</Pages>
  <Words>1635</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MPXXX Refinement Consultation</vt:lpstr>
    </vt:vector>
  </TitlesOfParts>
  <Company>SECAS</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Refinement Consultation</dc:title>
  <dc:subject/>
  <dc:creator>Talia Nicole Lattimore</dc:creator>
  <cp:keywords/>
  <dc:description/>
  <cp:lastModifiedBy>Talia Nicole Lattimore</cp:lastModifiedBy>
  <cp:revision>1</cp:revision>
  <cp:lastPrinted>2018-06-08T10:24:00Z</cp:lastPrinted>
  <dcterms:created xsi:type="dcterms:W3CDTF">2025-12-10T09:01:00Z</dcterms:created>
  <dcterms:modified xsi:type="dcterms:W3CDTF">2025-12-10T09:05:00Z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